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Default="0023769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ПРОВАДЖЕННЯ №</w:t>
      </w:r>
      <w:r w:rsidR="00542374">
        <w:rPr>
          <w:rFonts w:ascii="Times New Roman" w:eastAsia="Times New Roman" w:hAnsi="Times New Roman"/>
          <w:b/>
          <w:sz w:val="24"/>
          <w:szCs w:val="24"/>
          <w:lang w:val="uk-UA"/>
        </w:rPr>
        <w:t>28/70</w:t>
      </w:r>
    </w:p>
    <w:p w:rsidR="001E5FCB" w:rsidRDefault="001E5FCB" w:rsidP="00237696">
      <w:pPr>
        <w:spacing w:after="0" w:line="240" w:lineRule="auto"/>
        <w:jc w:val="right"/>
        <w:rPr>
          <w:rFonts w:ascii="Times New Roman" w:eastAsia="Times New Roman" w:hAnsi="Times New Roman"/>
          <w:b/>
          <w:sz w:val="24"/>
          <w:szCs w:val="24"/>
          <w:lang w:val="uk-UA"/>
        </w:rPr>
      </w:pP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8C28A8" w:rsidRDefault="00237696" w:rsidP="00237696">
      <w:pPr>
        <w:spacing w:after="0" w:line="240" w:lineRule="auto"/>
        <w:jc w:val="center"/>
        <w:rPr>
          <w:rFonts w:ascii="Times New Roman" w:eastAsia="Times New Roman" w:hAnsi="Times New Roman"/>
          <w:b/>
          <w:sz w:val="24"/>
          <w:szCs w:val="24"/>
          <w:lang w:val="uk-UA"/>
        </w:rPr>
      </w:pPr>
      <w:r w:rsidRPr="008C28A8">
        <w:rPr>
          <w:rFonts w:ascii="Times New Roman" w:eastAsia="Times New Roman" w:hAnsi="Times New Roman"/>
          <w:b/>
          <w:sz w:val="24"/>
          <w:szCs w:val="24"/>
          <w:lang w:val="uk-UA"/>
        </w:rPr>
        <w:t xml:space="preserve">РІШЕННЯ </w:t>
      </w:r>
      <w:r w:rsidR="00853713" w:rsidRPr="008C28A8">
        <w:rPr>
          <w:rFonts w:ascii="Times New Roman" w:eastAsia="Times New Roman" w:hAnsi="Times New Roman"/>
          <w:b/>
          <w:sz w:val="24"/>
          <w:szCs w:val="24"/>
          <w:lang w:val="uk-UA"/>
        </w:rPr>
        <w:t>№</w:t>
      </w:r>
      <w:r w:rsidR="00542374">
        <w:rPr>
          <w:rFonts w:ascii="Times New Roman" w:eastAsia="Times New Roman" w:hAnsi="Times New Roman"/>
          <w:b/>
          <w:sz w:val="24"/>
          <w:szCs w:val="24"/>
          <w:lang w:val="uk-UA"/>
        </w:rPr>
        <w:t>103</w:t>
      </w:r>
    </w:p>
    <w:p w:rsidR="00237696" w:rsidRPr="008C28A8" w:rsidRDefault="00237696" w:rsidP="00237696">
      <w:pPr>
        <w:spacing w:after="0" w:line="240" w:lineRule="auto"/>
        <w:jc w:val="center"/>
        <w:rPr>
          <w:rFonts w:ascii="Times New Roman" w:eastAsia="Times New Roman" w:hAnsi="Times New Roman"/>
          <w:b/>
          <w:sz w:val="24"/>
          <w:szCs w:val="24"/>
          <w:lang w:val="uk-UA"/>
        </w:rPr>
      </w:pPr>
      <w:r w:rsidRPr="008C28A8">
        <w:rPr>
          <w:rFonts w:ascii="Times New Roman" w:eastAsia="Times New Roman" w:hAnsi="Times New Roman"/>
          <w:b/>
          <w:sz w:val="24"/>
          <w:szCs w:val="24"/>
          <w:lang w:val="uk-UA"/>
        </w:rPr>
        <w:t xml:space="preserve">про  </w:t>
      </w:r>
      <w:r w:rsidR="00B15B41">
        <w:rPr>
          <w:rFonts w:ascii="Times New Roman" w:eastAsia="Times New Roman" w:hAnsi="Times New Roman"/>
          <w:b/>
          <w:sz w:val="24"/>
          <w:szCs w:val="24"/>
          <w:lang w:val="uk-UA"/>
        </w:rPr>
        <w:t xml:space="preserve">закриття </w:t>
      </w:r>
      <w:r w:rsidRPr="008C28A8">
        <w:rPr>
          <w:rFonts w:ascii="Times New Roman" w:eastAsia="Times New Roman" w:hAnsi="Times New Roman"/>
          <w:b/>
          <w:sz w:val="24"/>
          <w:szCs w:val="24"/>
          <w:lang w:val="uk-UA"/>
        </w:rPr>
        <w:t xml:space="preserve">дисциплінарної справи </w:t>
      </w:r>
    </w:p>
    <w:p w:rsidR="00237696" w:rsidRPr="008C28A8" w:rsidRDefault="00237696" w:rsidP="00237696">
      <w:pPr>
        <w:spacing w:after="0" w:line="240" w:lineRule="auto"/>
        <w:jc w:val="center"/>
        <w:rPr>
          <w:rFonts w:ascii="Times New Roman" w:eastAsia="Times New Roman" w:hAnsi="Times New Roman"/>
          <w:b/>
          <w:sz w:val="24"/>
          <w:szCs w:val="24"/>
          <w:lang w:val="uk-UA"/>
        </w:rPr>
      </w:pPr>
    </w:p>
    <w:p w:rsidR="00237696" w:rsidRPr="008C28A8" w:rsidRDefault="00875D34" w:rsidP="00237696">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12 квітня </w:t>
      </w:r>
      <w:r w:rsidR="005735A7">
        <w:rPr>
          <w:rFonts w:ascii="Times New Roman" w:eastAsia="Times New Roman" w:hAnsi="Times New Roman"/>
          <w:sz w:val="24"/>
          <w:szCs w:val="24"/>
          <w:lang w:val="uk-UA"/>
        </w:rPr>
        <w:t xml:space="preserve"> </w:t>
      </w:r>
      <w:r w:rsidR="003B1CD7" w:rsidRPr="008C28A8">
        <w:rPr>
          <w:rFonts w:ascii="Times New Roman" w:eastAsia="Times New Roman" w:hAnsi="Times New Roman"/>
          <w:sz w:val="24"/>
          <w:szCs w:val="24"/>
          <w:lang w:val="uk-UA"/>
        </w:rPr>
        <w:t>2025 року</w:t>
      </w:r>
      <w:r w:rsidR="00237696" w:rsidRPr="008C28A8">
        <w:rPr>
          <w:rFonts w:ascii="Times New Roman" w:eastAsia="Times New Roman" w:hAnsi="Times New Roman"/>
          <w:sz w:val="24"/>
          <w:szCs w:val="24"/>
          <w:lang w:val="uk-UA"/>
        </w:rPr>
        <w:t xml:space="preserve">                                                                            </w:t>
      </w:r>
      <w:r w:rsidR="00237696" w:rsidRPr="008C28A8">
        <w:rPr>
          <w:rFonts w:ascii="Times New Roman" w:eastAsia="Times New Roman" w:hAnsi="Times New Roman"/>
          <w:sz w:val="24"/>
          <w:szCs w:val="24"/>
          <w:lang w:val="uk-UA"/>
        </w:rPr>
        <w:tab/>
        <w:t xml:space="preserve">  </w:t>
      </w:r>
      <w:r w:rsidR="00237696" w:rsidRPr="008C28A8">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8C28A8">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w:t>
      </w:r>
      <w:r w:rsidR="00875D34">
        <w:rPr>
          <w:rFonts w:ascii="Times New Roman" w:eastAsia="Times New Roman" w:hAnsi="Times New Roman"/>
          <w:lang w:val="uk-UA"/>
        </w:rPr>
        <w:t>лати  Губенко Ольги Валеріївни</w:t>
      </w:r>
      <w:r w:rsidRPr="008C28A8">
        <w:rPr>
          <w:rFonts w:ascii="Times New Roman" w:eastAsia="Times New Roman" w:hAnsi="Times New Roman"/>
          <w:lang w:val="uk-UA"/>
        </w:rPr>
        <w:t>, Конюшенко Ірини Данилівни, Лісової Дар’ї Олександрівни, Романець Вікторії Володимирівни, Скокіна Леоніда</w:t>
      </w:r>
      <w:r>
        <w:rPr>
          <w:rFonts w:ascii="Times New Roman" w:eastAsia="Times New Roman" w:hAnsi="Times New Roman"/>
          <w:lang w:val="uk-UA"/>
        </w:rPr>
        <w:t xml:space="preserve"> Леонідовича, </w:t>
      </w:r>
    </w:p>
    <w:p w:rsidR="00237696" w:rsidRPr="00304DC9" w:rsidRDefault="00237696" w:rsidP="00304DC9">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w:t>
      </w:r>
      <w:r w:rsidR="00304DC9" w:rsidRPr="001E0964">
        <w:rPr>
          <w:rFonts w:ascii="Times New Roman" w:hAnsi="Times New Roman" w:cs="Times New Roman"/>
          <w:lang w:val="uk-UA"/>
        </w:rPr>
        <w:t>дисциплінарну справу стосовно</w:t>
      </w:r>
      <w:r w:rsidR="00304DC9" w:rsidRPr="00304DC9">
        <w:rPr>
          <w:rFonts w:ascii="Times New Roman" w:hAnsi="Times New Roman"/>
          <w:lang w:val="uk-UA"/>
        </w:rPr>
        <w:t xml:space="preserve"> </w:t>
      </w:r>
      <w:r w:rsidR="00304DC9">
        <w:rPr>
          <w:rFonts w:ascii="Times New Roman" w:hAnsi="Times New Roman"/>
          <w:lang w:val="uk-UA"/>
        </w:rPr>
        <w:t>адвоката</w:t>
      </w:r>
      <w:r w:rsidR="00542374" w:rsidRPr="00542374">
        <w:rPr>
          <w:rFonts w:ascii="Times New Roman" w:hAnsi="Times New Roman"/>
          <w:lang w:val="uk-UA"/>
        </w:rPr>
        <w:t xml:space="preserve"> </w:t>
      </w:r>
      <w:r w:rsidR="00915105">
        <w:rPr>
          <w:rFonts w:ascii="Times New Roman" w:hAnsi="Times New Roman"/>
          <w:lang w:val="uk-UA"/>
        </w:rPr>
        <w:t>Особа_1</w:t>
      </w:r>
      <w:r w:rsidR="00542374">
        <w:rPr>
          <w:rFonts w:ascii="Times New Roman" w:hAnsi="Times New Roman"/>
          <w:lang w:val="uk-UA"/>
        </w:rPr>
        <w:t xml:space="preserve">, </w:t>
      </w:r>
      <w:r w:rsidR="00542374">
        <w:rPr>
          <w:rFonts w:ascii="Times New Roman" w:eastAsia="Times New Roman" w:hAnsi="Times New Roman"/>
          <w:lang w:val="uk-UA"/>
        </w:rPr>
        <w:t>який</w:t>
      </w:r>
      <w:r w:rsidR="00542374" w:rsidRPr="009F603E">
        <w:rPr>
          <w:rFonts w:ascii="Times New Roman" w:eastAsia="Times New Roman" w:hAnsi="Times New Roman"/>
          <w:lang w:val="uk-UA"/>
        </w:rPr>
        <w:t xml:space="preserve"> має свідоцтво про право на заняття адвокатською діяльністю</w:t>
      </w:r>
      <w:r w:rsidR="00542374">
        <w:rPr>
          <w:rFonts w:ascii="Times New Roman" w:eastAsia="Times New Roman" w:hAnsi="Times New Roman"/>
          <w:lang w:val="uk-UA"/>
        </w:rPr>
        <w:t xml:space="preserve"> № </w:t>
      </w:r>
      <w:r w:rsidR="00915105">
        <w:rPr>
          <w:rFonts w:ascii="Times New Roman" w:eastAsia="Times New Roman" w:hAnsi="Times New Roman"/>
          <w:lang w:val="uk-UA"/>
        </w:rPr>
        <w:t>Інформація_1</w:t>
      </w:r>
      <w:r w:rsidR="00542374">
        <w:rPr>
          <w:rFonts w:ascii="Times New Roman" w:eastAsia="Times New Roman" w:hAnsi="Times New Roman"/>
          <w:lang w:val="uk-UA"/>
        </w:rPr>
        <w:t>, видане Радою адвокатів Донецької області 22.03.2019</w:t>
      </w:r>
      <w:r w:rsidR="00304DC9">
        <w:rPr>
          <w:rFonts w:ascii="Times New Roman" w:hAnsi="Times New Roman" w:cs="Times New Roman"/>
          <w:sz w:val="23"/>
          <w:szCs w:val="23"/>
          <w:lang w:val="uk-UA"/>
        </w:rPr>
        <w:t xml:space="preserve">, </w:t>
      </w:r>
      <w:r w:rsidR="00304DC9" w:rsidRPr="00673E1F">
        <w:rPr>
          <w:rFonts w:ascii="Times New Roman" w:hAnsi="Times New Roman" w:cs="Times New Roman"/>
          <w:lang w:val="uk-UA"/>
        </w:rPr>
        <w:t>за ознаками дисциплінарного проступку, передбаченого п. 3 ч.</w:t>
      </w:r>
      <w:r w:rsidR="00304DC9">
        <w:rPr>
          <w:rFonts w:ascii="Times New Roman" w:hAnsi="Times New Roman" w:cs="Times New Roman"/>
          <w:lang w:val="uk-UA"/>
        </w:rPr>
        <w:t xml:space="preserve"> </w:t>
      </w:r>
      <w:r w:rsidR="00304DC9" w:rsidRPr="00673E1F">
        <w:rPr>
          <w:rFonts w:ascii="Times New Roman" w:hAnsi="Times New Roman" w:cs="Times New Roman"/>
          <w:lang w:val="uk-UA"/>
        </w:rPr>
        <w:t>2 ст. 34 Закону України</w:t>
      </w:r>
      <w:r w:rsidR="00304DC9">
        <w:rPr>
          <w:rFonts w:ascii="Times New Roman" w:hAnsi="Times New Roman" w:cs="Times New Roman"/>
          <w:lang w:val="uk-UA"/>
        </w:rPr>
        <w:t xml:space="preserve"> </w:t>
      </w:r>
      <w:r w:rsidR="00304DC9">
        <w:rPr>
          <w:rFonts w:ascii="Times New Roman" w:hAnsi="Times New Roman"/>
          <w:lang w:val="uk-UA"/>
        </w:rPr>
        <w:t>,-</w:t>
      </w:r>
    </w:p>
    <w:p w:rsidR="00875D34" w:rsidRDefault="00875D34"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42374" w:rsidRPr="00C409F1" w:rsidRDefault="00542374" w:rsidP="00542374">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 xml:space="preserve">До КДКА </w:t>
      </w:r>
      <w:r>
        <w:rPr>
          <w:rFonts w:ascii="Times New Roman" w:hAnsi="Times New Roman" w:cs="Times New Roman"/>
          <w:sz w:val="24"/>
          <w:szCs w:val="24"/>
          <w:lang w:val="uk-UA"/>
        </w:rPr>
        <w:t xml:space="preserve"> Донецької області надійшла скарга </w:t>
      </w:r>
      <w:r w:rsidRPr="002E306D">
        <w:rPr>
          <w:rFonts w:ascii="Times New Roman" w:hAnsi="Times New Roman" w:cs="Times New Roman"/>
          <w:sz w:val="24"/>
          <w:szCs w:val="24"/>
          <w:lang w:val="uk-UA"/>
        </w:rPr>
        <w:t xml:space="preserve">Вищої школи адвокатури </w:t>
      </w:r>
      <w:r w:rsidRPr="00C409F1">
        <w:rPr>
          <w:rFonts w:ascii="Times New Roman" w:hAnsi="Times New Roman" w:cs="Times New Roman"/>
          <w:sz w:val="24"/>
          <w:szCs w:val="24"/>
          <w:lang w:val="uk-UA"/>
        </w:rPr>
        <w:t xml:space="preserve">Національної асоціації адвокатів України  ( далі Скаржник) від </w:t>
      </w:r>
      <w:r>
        <w:rPr>
          <w:rFonts w:ascii="Times New Roman" w:hAnsi="Times New Roman" w:cs="Times New Roman"/>
          <w:sz w:val="24"/>
          <w:szCs w:val="24"/>
          <w:lang w:val="uk-UA"/>
        </w:rPr>
        <w:t>15.10</w:t>
      </w:r>
      <w:r w:rsidRPr="00C409F1">
        <w:rPr>
          <w:rFonts w:ascii="Times New Roman" w:hAnsi="Times New Roman" w:cs="Times New Roman"/>
          <w:sz w:val="24"/>
          <w:szCs w:val="24"/>
          <w:lang w:val="uk-UA"/>
        </w:rPr>
        <w:t xml:space="preserve">.2024 року </w:t>
      </w:r>
      <w:r>
        <w:rPr>
          <w:rFonts w:ascii="Times New Roman" w:hAnsi="Times New Roman" w:cs="Times New Roman"/>
          <w:sz w:val="24"/>
          <w:szCs w:val="24"/>
          <w:lang w:val="uk-UA"/>
        </w:rPr>
        <w:t xml:space="preserve">відносно адвоката </w:t>
      </w:r>
      <w:r w:rsidR="00915105">
        <w:rPr>
          <w:rFonts w:ascii="Times New Roman" w:hAnsi="Times New Roman" w:cs="Times New Roman"/>
          <w:sz w:val="24"/>
          <w:szCs w:val="24"/>
          <w:lang w:val="uk-UA"/>
        </w:rPr>
        <w:t>Особа_1</w:t>
      </w:r>
      <w:r>
        <w:rPr>
          <w:rFonts w:ascii="Times New Roman" w:hAnsi="Times New Roman" w:cs="Times New Roman"/>
          <w:sz w:val="24"/>
          <w:szCs w:val="24"/>
          <w:lang w:val="uk-UA"/>
        </w:rPr>
        <w:t>.</w:t>
      </w:r>
    </w:p>
    <w:p w:rsidR="00542374" w:rsidRPr="00C409F1" w:rsidRDefault="00542374" w:rsidP="00542374">
      <w:pPr>
        <w:pStyle w:val="a8"/>
        <w:shd w:val="clear" w:color="auto" w:fill="FFFFFF"/>
        <w:spacing w:before="0" w:beforeAutospacing="0" w:after="0" w:afterAutospacing="0"/>
        <w:ind w:firstLine="720"/>
        <w:jc w:val="both"/>
        <w:rPr>
          <w:lang w:val="uk-UA"/>
        </w:rPr>
      </w:pPr>
      <w:r w:rsidRPr="00C409F1">
        <w:rPr>
          <w:lang w:val="uk-UA"/>
        </w:rPr>
        <w:t>Перевірка  обставин, зазначених в скарзі,  проведена Головою дисциплінарної палати Гавриш І.І.</w:t>
      </w:r>
    </w:p>
    <w:p w:rsidR="00542374" w:rsidRPr="00C409F1" w:rsidRDefault="00542374" w:rsidP="00542374">
      <w:pPr>
        <w:pStyle w:val="a8"/>
        <w:shd w:val="clear" w:color="auto" w:fill="FFFFFF"/>
        <w:spacing w:before="0" w:beforeAutospacing="0" w:after="0" w:afterAutospacing="0"/>
        <w:ind w:firstLine="720"/>
        <w:jc w:val="both"/>
        <w:rPr>
          <w:lang w:val="uk-UA"/>
        </w:rPr>
      </w:pPr>
      <w:r w:rsidRPr="00C409F1">
        <w:rPr>
          <w:lang w:val="uk-UA"/>
        </w:rPr>
        <w:t xml:space="preserve"> 15 листопада 2024</w:t>
      </w:r>
      <w:r>
        <w:rPr>
          <w:lang w:val="uk-UA"/>
        </w:rPr>
        <w:t xml:space="preserve"> року адвокату </w:t>
      </w:r>
      <w:r w:rsidRPr="00C409F1">
        <w:rPr>
          <w:lang w:val="uk-UA"/>
        </w:rPr>
        <w:t>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542374" w:rsidRPr="00C409F1" w:rsidRDefault="00542374" w:rsidP="00542374">
      <w:pPr>
        <w:pStyle w:val="a8"/>
        <w:shd w:val="clear" w:color="auto" w:fill="FFFFFF"/>
        <w:spacing w:before="0" w:beforeAutospacing="0" w:after="0" w:afterAutospacing="0"/>
        <w:ind w:firstLine="720"/>
        <w:jc w:val="both"/>
        <w:rPr>
          <w:lang w:val="uk-UA"/>
        </w:rPr>
      </w:pPr>
      <w:r>
        <w:rPr>
          <w:lang w:val="uk-UA"/>
        </w:rPr>
        <w:t>25.11</w:t>
      </w:r>
      <w:r w:rsidRPr="00C409F1">
        <w:rPr>
          <w:lang w:val="uk-UA"/>
        </w:rPr>
        <w:t>.2024 надійшли пояснення від адвоката стосовно обставин викладених у скарзі.</w:t>
      </w:r>
    </w:p>
    <w:p w:rsidR="00542374" w:rsidRDefault="00542374" w:rsidP="00542374">
      <w:pPr>
        <w:spacing w:after="0" w:line="240" w:lineRule="auto"/>
        <w:ind w:firstLine="720"/>
        <w:jc w:val="both"/>
        <w:rPr>
          <w:rFonts w:ascii="Times New Roman" w:eastAsia="Times New Roman" w:hAnsi="Times New Roman"/>
          <w:sz w:val="24"/>
          <w:szCs w:val="24"/>
          <w:lang w:val="uk-UA"/>
        </w:rPr>
      </w:pPr>
      <w:r w:rsidRPr="00882FEE">
        <w:rPr>
          <w:rFonts w:ascii="Times New Roman" w:eastAsia="Calibri" w:hAnsi="Times New Roman" w:cs="Times New Roman"/>
          <w:iCs/>
          <w:sz w:val="24"/>
          <w:szCs w:val="24"/>
          <w:lang w:val="uk-UA"/>
        </w:rPr>
        <w:t>15 лютого 2025 року</w:t>
      </w:r>
      <w:r w:rsidRPr="002E306D">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КДКА Донецької області ухвалила рішення про порушення дисциплінарної справи. Розгляд справи призначено на 15.03.2025 у режимі відеоконференції.</w:t>
      </w:r>
    </w:p>
    <w:p w:rsidR="00542374" w:rsidRDefault="00542374" w:rsidP="00542374">
      <w:pPr>
        <w:spacing w:after="0" w:line="240" w:lineRule="auto"/>
        <w:ind w:firstLine="720"/>
        <w:jc w:val="both"/>
        <w:rPr>
          <w:rFonts w:ascii="Times New Roman" w:eastAsia="Times New Roman" w:hAnsi="Times New Roman"/>
          <w:sz w:val="24"/>
          <w:szCs w:val="24"/>
          <w:lang w:val="uk-UA"/>
        </w:rPr>
      </w:pPr>
      <w:r>
        <w:rPr>
          <w:rFonts w:ascii="Times New Roman" w:eastAsia="Times New Roman" w:hAnsi="Times New Roman"/>
          <w:sz w:val="24"/>
          <w:szCs w:val="24"/>
          <w:lang w:val="uk-UA"/>
        </w:rPr>
        <w:t>Копія рішення надіслана сторонам</w:t>
      </w:r>
      <w:r w:rsidR="00442467">
        <w:rPr>
          <w:rFonts w:ascii="Times New Roman" w:eastAsia="Times New Roman" w:hAnsi="Times New Roman"/>
          <w:sz w:val="24"/>
          <w:szCs w:val="24"/>
          <w:lang w:val="uk-UA"/>
        </w:rPr>
        <w:t xml:space="preserve"> 15.02.2025.</w:t>
      </w:r>
    </w:p>
    <w:p w:rsidR="00442467" w:rsidRDefault="00442467" w:rsidP="00542374">
      <w:pPr>
        <w:spacing w:after="0" w:line="240" w:lineRule="auto"/>
        <w:ind w:firstLine="720"/>
        <w:jc w:val="both"/>
        <w:rPr>
          <w:rFonts w:ascii="Times New Roman" w:eastAsia="Times New Roman" w:hAnsi="Times New Roman"/>
          <w:sz w:val="24"/>
          <w:szCs w:val="24"/>
          <w:lang w:val="uk-UA"/>
        </w:rPr>
      </w:pPr>
      <w:r>
        <w:rPr>
          <w:rFonts w:ascii="Times New Roman" w:eastAsia="Times New Roman" w:hAnsi="Times New Roman"/>
          <w:sz w:val="24"/>
          <w:szCs w:val="24"/>
          <w:lang w:val="uk-UA"/>
        </w:rPr>
        <w:t>15.03.2025 в зв.язку з неявкою сторін</w:t>
      </w:r>
      <w:r w:rsidR="001E5FCB">
        <w:rPr>
          <w:rFonts w:ascii="Times New Roman" w:eastAsia="Times New Roman" w:hAnsi="Times New Roman"/>
          <w:sz w:val="24"/>
          <w:szCs w:val="24"/>
          <w:lang w:val="uk-UA"/>
        </w:rPr>
        <w:t xml:space="preserve"> ( відсут</w:t>
      </w:r>
      <w:r w:rsidR="00AD24C3">
        <w:rPr>
          <w:rFonts w:ascii="Times New Roman" w:eastAsia="Times New Roman" w:hAnsi="Times New Roman"/>
          <w:sz w:val="24"/>
          <w:szCs w:val="24"/>
          <w:lang w:val="uk-UA"/>
        </w:rPr>
        <w:t xml:space="preserve">ності належним чином оформлених </w:t>
      </w:r>
      <w:r w:rsidR="001E5FCB">
        <w:rPr>
          <w:rFonts w:ascii="Times New Roman" w:eastAsia="Times New Roman" w:hAnsi="Times New Roman"/>
          <w:sz w:val="24"/>
          <w:szCs w:val="24"/>
          <w:lang w:val="uk-UA"/>
        </w:rPr>
        <w:t>заяв щодо участі у засіданні в режимі відеоконференції)</w:t>
      </w:r>
      <w:r>
        <w:rPr>
          <w:rFonts w:ascii="Times New Roman" w:eastAsia="Times New Roman" w:hAnsi="Times New Roman"/>
          <w:sz w:val="24"/>
          <w:szCs w:val="24"/>
          <w:lang w:val="uk-UA"/>
        </w:rPr>
        <w:t xml:space="preserve">  розгляд справи перенесено на 12.04.2025 . Розгляд справи зупинено.</w:t>
      </w:r>
    </w:p>
    <w:p w:rsidR="00442467" w:rsidRDefault="00442467" w:rsidP="00542374">
      <w:pPr>
        <w:spacing w:after="0" w:line="240" w:lineRule="auto"/>
        <w:ind w:firstLine="720"/>
        <w:jc w:val="both"/>
        <w:rPr>
          <w:rFonts w:ascii="Times New Roman" w:eastAsia="Times New Roman" w:hAnsi="Times New Roman"/>
          <w:sz w:val="24"/>
          <w:szCs w:val="24"/>
          <w:lang w:val="uk-UA"/>
        </w:rPr>
      </w:pPr>
      <w:r>
        <w:rPr>
          <w:rFonts w:ascii="Times New Roman" w:eastAsia="Times New Roman" w:hAnsi="Times New Roman"/>
          <w:sz w:val="24"/>
          <w:szCs w:val="24"/>
          <w:lang w:val="uk-UA"/>
        </w:rPr>
        <w:t>Повідомлення сторонам щодо дати призначення розгляду надіслано 24.03.2025.</w:t>
      </w:r>
    </w:p>
    <w:p w:rsidR="00AE7012" w:rsidRPr="002E306D" w:rsidRDefault="00442467" w:rsidP="00442467">
      <w:pPr>
        <w:spacing w:after="0" w:line="240" w:lineRule="auto"/>
        <w:ind w:firstLine="720"/>
        <w:jc w:val="both"/>
        <w:rPr>
          <w:rFonts w:ascii="Times New Roman" w:eastAsia="Times New Roman" w:hAnsi="Times New Roman"/>
          <w:sz w:val="24"/>
          <w:szCs w:val="24"/>
          <w:lang w:val="uk-UA"/>
        </w:rPr>
      </w:pPr>
      <w:r>
        <w:rPr>
          <w:rFonts w:ascii="Times New Roman" w:eastAsia="Times New Roman" w:hAnsi="Times New Roman"/>
          <w:sz w:val="24"/>
          <w:szCs w:val="24"/>
          <w:lang w:val="uk-UA"/>
        </w:rPr>
        <w:t>09</w:t>
      </w:r>
      <w:r w:rsidR="00875D34">
        <w:rPr>
          <w:rFonts w:ascii="Times New Roman" w:eastAsia="Times New Roman" w:hAnsi="Times New Roman"/>
          <w:sz w:val="24"/>
          <w:szCs w:val="24"/>
          <w:lang w:val="uk-UA"/>
        </w:rPr>
        <w:t>.04.</w:t>
      </w:r>
      <w:r w:rsidR="00AE7012">
        <w:rPr>
          <w:rFonts w:ascii="Times New Roman" w:eastAsia="Times New Roman" w:hAnsi="Times New Roman"/>
          <w:sz w:val="24"/>
          <w:szCs w:val="24"/>
          <w:lang w:val="uk-UA"/>
        </w:rPr>
        <w:t>2025 року від адвоката надійшли додаткові п</w:t>
      </w:r>
      <w:r>
        <w:rPr>
          <w:rFonts w:ascii="Times New Roman" w:eastAsia="Times New Roman" w:hAnsi="Times New Roman"/>
          <w:sz w:val="24"/>
          <w:szCs w:val="24"/>
          <w:lang w:val="uk-UA"/>
        </w:rPr>
        <w:t>ояснення.</w:t>
      </w:r>
    </w:p>
    <w:p w:rsidR="00D44129" w:rsidRDefault="00D44129" w:rsidP="00D44129">
      <w:pPr>
        <w:spacing w:after="0"/>
        <w:jc w:val="both"/>
        <w:rPr>
          <w:rFonts w:ascii="Times New Roman" w:eastAsia="Times New Roman" w:hAnsi="Times New Roman" w:cs="Times New Roman"/>
          <w:sz w:val="24"/>
          <w:szCs w:val="24"/>
          <w:lang w:val="uk-UA"/>
        </w:rPr>
      </w:pPr>
    </w:p>
    <w:p w:rsidR="001E5FCB" w:rsidRDefault="001E5FCB" w:rsidP="001D6B3B">
      <w:pPr>
        <w:spacing w:after="0"/>
        <w:jc w:val="both"/>
        <w:rPr>
          <w:rFonts w:ascii="Times New Roman" w:hAnsi="Times New Roman"/>
          <w:b/>
          <w:sz w:val="24"/>
          <w:szCs w:val="24"/>
          <w:lang w:val="uk-UA"/>
        </w:rPr>
      </w:pPr>
    </w:p>
    <w:p w:rsidR="001E5FCB" w:rsidRDefault="001E5FCB" w:rsidP="001D6B3B">
      <w:pPr>
        <w:spacing w:after="0"/>
        <w:jc w:val="both"/>
        <w:rPr>
          <w:rFonts w:ascii="Times New Roman" w:hAnsi="Times New Roman"/>
          <w:b/>
          <w:sz w:val="24"/>
          <w:szCs w:val="24"/>
          <w:lang w:val="uk-UA"/>
        </w:rPr>
      </w:pPr>
    </w:p>
    <w:p w:rsidR="001E5FCB" w:rsidRDefault="001E5FCB" w:rsidP="001D6B3B">
      <w:pPr>
        <w:spacing w:after="0"/>
        <w:jc w:val="both"/>
        <w:rPr>
          <w:rFonts w:ascii="Times New Roman" w:hAnsi="Times New Roman"/>
          <w:b/>
          <w:sz w:val="24"/>
          <w:szCs w:val="24"/>
          <w:lang w:val="uk-UA"/>
        </w:rPr>
      </w:pPr>
    </w:p>
    <w:p w:rsidR="001D6B3B" w:rsidRPr="002E306D" w:rsidRDefault="001D6B3B" w:rsidP="001D6B3B">
      <w:pPr>
        <w:spacing w:after="0"/>
        <w:jc w:val="both"/>
        <w:rPr>
          <w:rFonts w:ascii="Times New Roman" w:hAnsi="Times New Roman"/>
          <w:b/>
          <w:sz w:val="24"/>
          <w:szCs w:val="24"/>
          <w:lang w:val="uk-UA"/>
        </w:rPr>
      </w:pPr>
      <w:r w:rsidRPr="002E306D">
        <w:rPr>
          <w:rFonts w:ascii="Times New Roman" w:hAnsi="Times New Roman"/>
          <w:b/>
          <w:sz w:val="24"/>
          <w:szCs w:val="24"/>
          <w:lang w:val="uk-UA"/>
        </w:rPr>
        <w:lastRenderedPageBreak/>
        <w:t>Виклад позицій та доводів учасників дисциплінарного провадження</w:t>
      </w:r>
    </w:p>
    <w:p w:rsidR="00442467" w:rsidRPr="001C7E57" w:rsidRDefault="00442467" w:rsidP="00442467">
      <w:pPr>
        <w:pStyle w:val="Default"/>
        <w:ind w:firstLine="567"/>
        <w:jc w:val="both"/>
        <w:rPr>
          <w:rFonts w:eastAsia="Times New Roman"/>
          <w:lang w:val="uk-UA"/>
        </w:rPr>
      </w:pPr>
      <w:r w:rsidRPr="002E306D">
        <w:rPr>
          <w:rFonts w:ascii="Times New Roman" w:hAnsi="Times New Roman"/>
          <w:lang w:val="uk-UA"/>
        </w:rPr>
        <w:t>У скарзі</w:t>
      </w:r>
      <w:r>
        <w:rPr>
          <w:rFonts w:ascii="Times New Roman" w:hAnsi="Times New Roman"/>
          <w:lang w:val="uk-UA"/>
        </w:rPr>
        <w:t xml:space="preserve"> відносно адвоката  </w:t>
      </w:r>
      <w:r w:rsidR="00915105">
        <w:rPr>
          <w:rFonts w:ascii="Times New Roman" w:hAnsi="Times New Roman"/>
          <w:lang w:val="uk-UA"/>
        </w:rPr>
        <w:t>Особа_1</w:t>
      </w:r>
      <w:r>
        <w:rPr>
          <w:rFonts w:ascii="Times New Roman" w:hAnsi="Times New Roman"/>
          <w:lang w:val="uk-UA"/>
        </w:rPr>
        <w:t xml:space="preserve"> </w:t>
      </w:r>
      <w:r w:rsidRPr="00884A5E">
        <w:rPr>
          <w:rFonts w:ascii="Times New Roman" w:hAnsi="Times New Roman"/>
          <w:b/>
          <w:lang w:val="uk-UA"/>
        </w:rPr>
        <w:t>Скаржник зазначає</w:t>
      </w:r>
      <w:r w:rsidRPr="002E306D">
        <w:rPr>
          <w:rFonts w:ascii="Times New Roman" w:hAnsi="Times New Roman"/>
          <w:lang w:val="uk-UA"/>
        </w:rPr>
        <w:t>,</w:t>
      </w:r>
      <w:r w:rsidRPr="002E306D">
        <w:rPr>
          <w:rFonts w:eastAsia="Times New Roman"/>
          <w:lang w:val="uk-UA"/>
        </w:rPr>
        <w:t xml:space="preserve"> що в</w:t>
      </w:r>
      <w:r w:rsidRPr="002E306D">
        <w:rPr>
          <w:lang w:val="uk-UA"/>
        </w:rPr>
        <w:t>ідповідно до відомостей Єдиного реєстру</w:t>
      </w:r>
      <w:r w:rsidRPr="001C7E57">
        <w:rPr>
          <w:lang w:val="uk-UA"/>
        </w:rPr>
        <w:t xml:space="preserve"> адвокатів України </w:t>
      </w:r>
      <w:r>
        <w:rPr>
          <w:lang w:val="uk-UA"/>
        </w:rPr>
        <w:t xml:space="preserve">  </w:t>
      </w:r>
      <w:r w:rsidR="00915105">
        <w:rPr>
          <w:lang w:val="uk-UA"/>
        </w:rPr>
        <w:t>Особа_1</w:t>
      </w:r>
      <w:r>
        <w:rPr>
          <w:lang w:val="uk-UA"/>
        </w:rPr>
        <w:t xml:space="preserve"> </w:t>
      </w:r>
      <w:r w:rsidRPr="001C7E57">
        <w:rPr>
          <w:lang w:val="uk-UA"/>
        </w:rPr>
        <w:t>володіє статусом адвоката (свідоцтво про право на заняття адвокатською діяльністю</w:t>
      </w:r>
      <w:r>
        <w:rPr>
          <w:lang w:val="uk-UA"/>
        </w:rPr>
        <w:t xml:space="preserve"> №</w:t>
      </w:r>
      <w:r w:rsidR="00915105">
        <w:rPr>
          <w:rFonts w:ascii="Times New Roman" w:eastAsia="Times New Roman" w:hAnsi="Times New Roman"/>
          <w:lang w:val="uk-UA"/>
        </w:rPr>
        <w:t>Інформація_1</w:t>
      </w:r>
      <w:r>
        <w:rPr>
          <w:rFonts w:ascii="Times New Roman" w:eastAsia="Times New Roman" w:hAnsi="Times New Roman"/>
          <w:lang w:val="uk-UA"/>
        </w:rPr>
        <w:t>, видане Радою адвокатів Донецької області  22.03.2019</w:t>
      </w:r>
      <w:r w:rsidRPr="001C7E57">
        <w:rPr>
          <w:lang w:val="uk-UA"/>
        </w:rPr>
        <w:t>) (далі – Адвокат).</w:t>
      </w:r>
    </w:p>
    <w:p w:rsidR="00442467" w:rsidRPr="000D266D" w:rsidRDefault="00442467" w:rsidP="00442467">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442467" w:rsidRPr="000D266D" w:rsidRDefault="00442467" w:rsidP="00442467">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442467" w:rsidRPr="000D266D" w:rsidRDefault="00442467" w:rsidP="00442467">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2020, 2021, 2022 та 2023.</w:t>
      </w:r>
    </w:p>
    <w:p w:rsidR="00442467" w:rsidRPr="000D266D" w:rsidRDefault="00442467" w:rsidP="00442467">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442467" w:rsidRPr="000D266D" w:rsidRDefault="00442467" w:rsidP="00442467">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442467" w:rsidRPr="000D266D" w:rsidRDefault="00442467" w:rsidP="00442467">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442467" w:rsidRPr="000D266D" w:rsidRDefault="00442467" w:rsidP="00442467">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442467" w:rsidRPr="000D266D" w:rsidRDefault="00442467" w:rsidP="00442467">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442467" w:rsidRPr="000D266D" w:rsidRDefault="00442467" w:rsidP="00442467">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442467" w:rsidRPr="000D266D" w:rsidRDefault="00442467" w:rsidP="00442467">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442467" w:rsidRPr="000D266D" w:rsidRDefault="00442467" w:rsidP="00442467">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442467" w:rsidRPr="000D266D" w:rsidRDefault="00442467" w:rsidP="00442467">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442467" w:rsidRPr="000D266D" w:rsidRDefault="00442467" w:rsidP="00442467">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442467" w:rsidRPr="000D266D" w:rsidRDefault="00442467" w:rsidP="00442467">
      <w:pPr>
        <w:pStyle w:val="Default"/>
        <w:ind w:firstLine="567"/>
        <w:jc w:val="both"/>
        <w:rPr>
          <w:lang w:val="uk-UA"/>
        </w:rPr>
      </w:pPr>
      <w:r w:rsidRPr="000D266D">
        <w:rPr>
          <w:lang w:val="uk-UA"/>
        </w:rPr>
        <w:lastRenderedPageBreak/>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442467" w:rsidRPr="000D266D" w:rsidRDefault="00442467" w:rsidP="00442467">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442467" w:rsidRPr="000D266D" w:rsidRDefault="00442467" w:rsidP="00442467">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442467" w:rsidRPr="000D266D" w:rsidRDefault="00442467" w:rsidP="00442467">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442467" w:rsidRPr="000D266D" w:rsidRDefault="00442467" w:rsidP="00442467">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442467" w:rsidRPr="000D266D" w:rsidRDefault="00442467" w:rsidP="00442467">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442467" w:rsidRPr="000D266D" w:rsidRDefault="00442467" w:rsidP="00442467">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442467" w:rsidRPr="000D266D" w:rsidRDefault="00442467" w:rsidP="00442467">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442467" w:rsidRPr="000D266D" w:rsidRDefault="00442467" w:rsidP="00442467">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442467" w:rsidRPr="0054711D" w:rsidRDefault="00442467" w:rsidP="00442467">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442467" w:rsidRPr="000D266D" w:rsidRDefault="00442467" w:rsidP="00442467">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442467" w:rsidRPr="000D266D" w:rsidRDefault="00442467" w:rsidP="00442467">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442467" w:rsidRPr="000D266D" w:rsidRDefault="00442467" w:rsidP="00442467">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442467" w:rsidRPr="004932D6" w:rsidRDefault="00442467" w:rsidP="00442467">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442467" w:rsidRPr="002E306D" w:rsidRDefault="00442467" w:rsidP="00442467">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адвоката</w:t>
      </w:r>
      <w:r>
        <w:rPr>
          <w:rFonts w:ascii="Times New Roman" w:hAnsi="Times New Roman"/>
          <w:sz w:val="24"/>
          <w:szCs w:val="24"/>
          <w:lang w:val="uk-UA"/>
        </w:rPr>
        <w:t xml:space="preserve"> </w:t>
      </w:r>
      <w:r w:rsidRPr="002E306D">
        <w:rPr>
          <w:rFonts w:ascii="Times New Roman" w:hAnsi="Times New Roman" w:cs="Times New Roman"/>
          <w:sz w:val="24"/>
          <w:szCs w:val="24"/>
          <w:lang w:val="ru-RU"/>
        </w:rPr>
        <w:t>до дисциплінарної відповідальності.</w:t>
      </w:r>
    </w:p>
    <w:p w:rsidR="00442467" w:rsidRDefault="00442467" w:rsidP="00442467">
      <w:pPr>
        <w:tabs>
          <w:tab w:val="left" w:pos="426"/>
        </w:tabs>
        <w:spacing w:after="0" w:line="240" w:lineRule="auto"/>
        <w:ind w:right="-1" w:firstLine="425"/>
        <w:jc w:val="both"/>
        <w:rPr>
          <w:rFonts w:ascii="Times New Roman" w:hAnsi="Times New Roman"/>
          <w:sz w:val="24"/>
          <w:szCs w:val="24"/>
          <w:lang w:val="de-DE"/>
        </w:rPr>
      </w:pPr>
    </w:p>
    <w:p w:rsidR="00442467" w:rsidRDefault="00442467" w:rsidP="00442467">
      <w:pPr>
        <w:tabs>
          <w:tab w:val="left" w:pos="426"/>
        </w:tabs>
        <w:spacing w:after="0" w:line="240" w:lineRule="auto"/>
        <w:ind w:right="-1" w:firstLine="425"/>
        <w:jc w:val="both"/>
        <w:rPr>
          <w:rFonts w:ascii="Times New Roman" w:hAnsi="Times New Roman" w:cs="Times New Roman"/>
          <w:sz w:val="24"/>
          <w:szCs w:val="24"/>
          <w:lang w:val="uk-UA"/>
        </w:rPr>
      </w:pPr>
      <w:r w:rsidRPr="00884A5E">
        <w:rPr>
          <w:rFonts w:ascii="Times New Roman" w:hAnsi="Times New Roman"/>
          <w:b/>
          <w:sz w:val="24"/>
          <w:szCs w:val="24"/>
          <w:lang w:val="uk-UA"/>
        </w:rPr>
        <w:t xml:space="preserve">Адвокат </w:t>
      </w:r>
      <w:r w:rsidR="00915105">
        <w:rPr>
          <w:rFonts w:ascii="Times New Roman" w:hAnsi="Times New Roman"/>
          <w:b/>
          <w:sz w:val="24"/>
          <w:szCs w:val="24"/>
          <w:lang w:val="uk-UA"/>
        </w:rPr>
        <w:t xml:space="preserve">Особа_1 </w:t>
      </w:r>
      <w:r>
        <w:rPr>
          <w:rFonts w:ascii="Times New Roman" w:hAnsi="Times New Roman"/>
          <w:sz w:val="24"/>
          <w:szCs w:val="24"/>
          <w:lang w:val="uk-UA"/>
        </w:rPr>
        <w:t xml:space="preserve">надав пояснення, в яких зазначив, що </w:t>
      </w:r>
      <w:r>
        <w:rPr>
          <w:rFonts w:ascii="Times New Roman" w:hAnsi="Times New Roman" w:cs="Times New Roman"/>
          <w:sz w:val="24"/>
          <w:szCs w:val="24"/>
        </w:rPr>
        <w:t>н</w:t>
      </w:r>
      <w:r w:rsidRPr="00625C2A">
        <w:rPr>
          <w:rFonts w:ascii="Times New Roman" w:hAnsi="Times New Roman" w:cs="Times New Roman"/>
          <w:sz w:val="24"/>
          <w:szCs w:val="24"/>
        </w:rPr>
        <w:t>а</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момент</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подання</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пояснення</w:t>
      </w:r>
      <w:r w:rsidRPr="00625C2A">
        <w:rPr>
          <w:rFonts w:ascii="Times New Roman" w:hAnsi="Times New Roman" w:cs="Times New Roman"/>
          <w:sz w:val="24"/>
          <w:szCs w:val="24"/>
          <w:lang w:val="de-DE"/>
        </w:rPr>
        <w:t xml:space="preserve"> </w:t>
      </w:r>
      <w:r>
        <w:rPr>
          <w:rFonts w:ascii="Times New Roman" w:hAnsi="Times New Roman" w:cs="Times New Roman"/>
          <w:sz w:val="24"/>
          <w:szCs w:val="24"/>
        </w:rPr>
        <w:t>він</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виправив</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ситуацію</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з</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підвищення</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професійної</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кваліфікації</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у</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Центрі</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акредитації</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ВША</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НААУ</w:t>
      </w:r>
      <w:r w:rsidRPr="00625C2A">
        <w:rPr>
          <w:rFonts w:ascii="Times New Roman" w:hAnsi="Times New Roman" w:cs="Times New Roman"/>
          <w:sz w:val="24"/>
          <w:szCs w:val="24"/>
          <w:lang w:val="de-DE"/>
        </w:rPr>
        <w:t xml:space="preserve">, </w:t>
      </w:r>
      <w:r>
        <w:rPr>
          <w:rFonts w:ascii="Times New Roman" w:hAnsi="Times New Roman" w:cs="Times New Roman"/>
          <w:sz w:val="24"/>
          <w:szCs w:val="24"/>
        </w:rPr>
        <w:t>ним</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пройдено</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відповідне</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навчання</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та</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отримано</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необхідні</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бали</w:t>
      </w:r>
      <w:r w:rsidRPr="00625C2A">
        <w:rPr>
          <w:rFonts w:ascii="Times New Roman" w:hAnsi="Times New Roman" w:cs="Times New Roman"/>
          <w:sz w:val="24"/>
          <w:szCs w:val="24"/>
          <w:lang w:val="de-DE"/>
        </w:rPr>
        <w:t xml:space="preserve">, </w:t>
      </w:r>
      <w:r>
        <w:rPr>
          <w:rFonts w:ascii="Times New Roman" w:hAnsi="Times New Roman" w:cs="Times New Roman"/>
          <w:sz w:val="24"/>
          <w:szCs w:val="24"/>
          <w:lang w:val="uk-UA"/>
        </w:rPr>
        <w:t xml:space="preserve">зазначив, що </w:t>
      </w:r>
      <w:r w:rsidRPr="00625C2A">
        <w:rPr>
          <w:rFonts w:ascii="Times New Roman" w:hAnsi="Times New Roman" w:cs="Times New Roman"/>
          <w:sz w:val="24"/>
          <w:szCs w:val="24"/>
        </w:rPr>
        <w:t>сертифікат</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про</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підвищення</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кваліфікації</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адвоката</w:t>
      </w:r>
      <w:r w:rsidRPr="00625C2A">
        <w:rPr>
          <w:rFonts w:ascii="Times New Roman" w:hAnsi="Times New Roman" w:cs="Times New Roman"/>
          <w:sz w:val="24"/>
          <w:szCs w:val="24"/>
          <w:lang w:val="de-DE"/>
        </w:rPr>
        <w:t xml:space="preserve"> </w:t>
      </w:r>
      <w:r w:rsidRPr="00625C2A">
        <w:rPr>
          <w:rFonts w:ascii="Times New Roman" w:hAnsi="Times New Roman" w:cs="Times New Roman"/>
          <w:sz w:val="24"/>
          <w:szCs w:val="24"/>
        </w:rPr>
        <w:t>додається</w:t>
      </w:r>
      <w:r>
        <w:rPr>
          <w:rFonts w:ascii="Times New Roman" w:hAnsi="Times New Roman" w:cs="Times New Roman"/>
          <w:sz w:val="24"/>
          <w:szCs w:val="24"/>
          <w:lang w:val="uk-UA"/>
        </w:rPr>
        <w:t>.</w:t>
      </w:r>
    </w:p>
    <w:p w:rsidR="00442467" w:rsidRPr="00625C2A" w:rsidRDefault="00442467" w:rsidP="00442467">
      <w:pPr>
        <w:tabs>
          <w:tab w:val="left" w:pos="426"/>
        </w:tabs>
        <w:spacing w:after="0" w:line="240" w:lineRule="auto"/>
        <w:ind w:right="-1" w:firstLine="425"/>
        <w:jc w:val="both"/>
        <w:rPr>
          <w:rFonts w:ascii="Times New Roman" w:hAnsi="Times New Roman" w:cs="Times New Roman"/>
          <w:b/>
          <w:sz w:val="24"/>
          <w:szCs w:val="24"/>
          <w:lang w:val="uk-UA"/>
        </w:rPr>
      </w:pPr>
      <w:r>
        <w:rPr>
          <w:rFonts w:ascii="Times New Roman" w:hAnsi="Times New Roman" w:cs="Times New Roman"/>
          <w:sz w:val="24"/>
          <w:szCs w:val="24"/>
          <w:lang w:val="uk-UA"/>
        </w:rPr>
        <w:t>Крім того, в поясненнях указав</w:t>
      </w:r>
      <w:r w:rsidRPr="00625C2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625C2A">
        <w:rPr>
          <w:rFonts w:ascii="Times New Roman" w:hAnsi="Times New Roman" w:cs="Times New Roman"/>
          <w:sz w:val="24"/>
          <w:szCs w:val="24"/>
          <w:lang w:val="uk-UA"/>
        </w:rPr>
        <w:t xml:space="preserve">За період 2020 – 2023 року я самостійно організував регулярне підвищення своєї професійної кваліфікації, здійснюючи навчання у ДВНЗ, проходячи різноманітні курси, відвідуючи конференції, наради, круглі столи, інтерактивні онлайн курси і тд. До цього листа додаються відповідні сертифікати про проходження курсів, підвищення кваліфікації, диплом Магістра.  </w:t>
      </w:r>
      <w:r w:rsidRPr="00625C2A">
        <w:rPr>
          <w:rFonts w:ascii="Times New Roman" w:hAnsi="Times New Roman" w:cs="Times New Roman"/>
          <w:sz w:val="24"/>
          <w:szCs w:val="24"/>
          <w:lang w:val="ru-RU"/>
        </w:rPr>
        <w:t>Війна стосується кожного українця, і всі її відчувають. Але найтяжче тим українцям, які втратили все, бо вони проживали на нині окупованих територіях та зруйнованих містах. Я з Бахмуту</w:t>
      </w:r>
      <w:r>
        <w:rPr>
          <w:rFonts w:ascii="Times New Roman" w:hAnsi="Times New Roman" w:cs="Times New Roman"/>
          <w:sz w:val="24"/>
          <w:szCs w:val="24"/>
          <w:lang w:val="uk-UA"/>
        </w:rPr>
        <w:t>».</w:t>
      </w:r>
    </w:p>
    <w:p w:rsidR="001D6B3B" w:rsidRDefault="001D6B3B" w:rsidP="001D6B3B">
      <w:pPr>
        <w:pStyle w:val="1"/>
        <w:spacing w:line="226" w:lineRule="auto"/>
        <w:jc w:val="both"/>
        <w:rPr>
          <w:color w:val="000000"/>
          <w:sz w:val="24"/>
          <w:szCs w:val="24"/>
          <w:lang w:val="uk-UA" w:eastAsia="uk-UA" w:bidi="uk-UA"/>
        </w:rPr>
      </w:pPr>
    </w:p>
    <w:p w:rsidR="00442467" w:rsidRDefault="00442467" w:rsidP="001D6B3B">
      <w:pPr>
        <w:pStyle w:val="1"/>
        <w:spacing w:line="226" w:lineRule="auto"/>
        <w:jc w:val="both"/>
        <w:rPr>
          <w:color w:val="000000"/>
          <w:sz w:val="24"/>
          <w:szCs w:val="24"/>
          <w:lang w:val="uk-UA" w:eastAsia="uk-UA" w:bidi="uk-UA"/>
        </w:rPr>
      </w:pPr>
      <w:r>
        <w:rPr>
          <w:color w:val="000000"/>
          <w:sz w:val="24"/>
          <w:szCs w:val="24"/>
          <w:lang w:val="uk-UA" w:eastAsia="uk-UA" w:bidi="uk-UA"/>
        </w:rPr>
        <w:t>Після ухвалення рішення про порушення дисциплінарної справи адвокат надіслав додаткові пояснення. Заявив клопотання щодо закриття дисциплінарної справи.</w:t>
      </w:r>
    </w:p>
    <w:p w:rsidR="001D6B3B" w:rsidRDefault="008C7C95" w:rsidP="001D6B3B">
      <w:pPr>
        <w:pStyle w:val="1"/>
        <w:spacing w:line="226" w:lineRule="auto"/>
        <w:jc w:val="both"/>
        <w:rPr>
          <w:color w:val="000000"/>
          <w:sz w:val="24"/>
          <w:szCs w:val="24"/>
          <w:lang w:val="uk-UA" w:eastAsia="uk-UA" w:bidi="uk-UA"/>
        </w:rPr>
      </w:pPr>
      <w:r>
        <w:rPr>
          <w:color w:val="000000"/>
          <w:sz w:val="24"/>
          <w:szCs w:val="24"/>
          <w:lang w:val="uk-UA" w:eastAsia="uk-UA" w:bidi="uk-UA"/>
        </w:rPr>
        <w:t>Додаткові пояснення долучені до матеріалів справи, оголошені на засіданні</w:t>
      </w:r>
      <w:r>
        <w:rPr>
          <w:sz w:val="24"/>
          <w:szCs w:val="24"/>
          <w:shd w:val="clear" w:color="auto" w:fill="FFFFFF"/>
          <w:lang w:val="uk-UA"/>
        </w:rPr>
        <w:t xml:space="preserve">. </w:t>
      </w:r>
    </w:p>
    <w:p w:rsidR="008C7C95" w:rsidRDefault="008C7C95" w:rsidP="001D6B3B">
      <w:pPr>
        <w:pStyle w:val="a7"/>
        <w:tabs>
          <w:tab w:val="left" w:pos="567"/>
        </w:tabs>
        <w:spacing w:after="0" w:line="240" w:lineRule="auto"/>
        <w:ind w:left="0"/>
        <w:jc w:val="both"/>
        <w:rPr>
          <w:rFonts w:ascii="Times New Roman" w:hAnsi="Times New Roman"/>
          <w:b/>
          <w:sz w:val="24"/>
          <w:szCs w:val="24"/>
          <w:lang w:val="uk-UA"/>
        </w:rPr>
      </w:pPr>
    </w:p>
    <w:p w:rsidR="001D6B3B" w:rsidRDefault="001D6B3B" w:rsidP="001D6B3B">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2467" w:rsidRPr="009B39AE" w:rsidRDefault="001D6B3B" w:rsidP="00442467">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2467">
        <w:rPr>
          <w:rFonts w:ascii="Times New Roman" w:hAnsi="Times New Roman"/>
          <w:sz w:val="24"/>
          <w:szCs w:val="24"/>
          <w:lang w:val="uk-UA"/>
        </w:rPr>
        <w:t xml:space="preserve">Згідно даних </w:t>
      </w:r>
      <w:r w:rsidR="00442467" w:rsidRPr="009F603E">
        <w:rPr>
          <w:rFonts w:ascii="Times New Roman" w:hAnsi="Times New Roman"/>
          <w:sz w:val="24"/>
          <w:szCs w:val="24"/>
          <w:lang w:val="uk-UA"/>
        </w:rPr>
        <w:t xml:space="preserve"> Єдиного реєстру адвокатів України: адвока</w:t>
      </w:r>
      <w:r w:rsidR="00442467">
        <w:rPr>
          <w:rFonts w:ascii="Times New Roman" w:hAnsi="Times New Roman"/>
          <w:sz w:val="24"/>
          <w:szCs w:val="24"/>
          <w:lang w:val="uk-UA"/>
        </w:rPr>
        <w:t xml:space="preserve">т </w:t>
      </w:r>
      <w:r w:rsidR="00915105">
        <w:rPr>
          <w:rFonts w:ascii="Times New Roman" w:hAnsi="Times New Roman"/>
          <w:sz w:val="24"/>
          <w:szCs w:val="24"/>
          <w:lang w:val="uk-UA"/>
        </w:rPr>
        <w:t>Особа_1</w:t>
      </w:r>
      <w:r w:rsidR="00442467">
        <w:rPr>
          <w:rFonts w:ascii="Times New Roman" w:hAnsi="Times New Roman"/>
          <w:sz w:val="24"/>
          <w:szCs w:val="24"/>
          <w:lang w:val="uk-UA"/>
        </w:rPr>
        <w:t xml:space="preserve"> </w:t>
      </w:r>
      <w:r w:rsidR="00442467" w:rsidRPr="009F603E">
        <w:rPr>
          <w:rFonts w:ascii="Times New Roman" w:hAnsi="Times New Roman"/>
          <w:sz w:val="24"/>
          <w:szCs w:val="24"/>
          <w:lang w:val="uk-UA"/>
        </w:rPr>
        <w:t>обліков</w:t>
      </w:r>
      <w:r w:rsidR="00442467">
        <w:rPr>
          <w:rFonts w:ascii="Times New Roman" w:hAnsi="Times New Roman"/>
          <w:sz w:val="24"/>
          <w:szCs w:val="24"/>
          <w:lang w:val="uk-UA"/>
        </w:rPr>
        <w:t>ується у Раді адвокатів Донецької області</w:t>
      </w:r>
      <w:r w:rsidR="00442467" w:rsidRPr="009F603E">
        <w:rPr>
          <w:rFonts w:ascii="Times New Roman" w:hAnsi="Times New Roman"/>
          <w:sz w:val="24"/>
          <w:szCs w:val="24"/>
          <w:lang w:val="uk-UA"/>
        </w:rPr>
        <w:t xml:space="preserve">, </w:t>
      </w:r>
      <w:r w:rsidR="00442467">
        <w:rPr>
          <w:rFonts w:ascii="Times New Roman" w:hAnsi="Times New Roman"/>
          <w:sz w:val="24"/>
          <w:szCs w:val="24"/>
          <w:lang w:val="uk-UA"/>
        </w:rPr>
        <w:t xml:space="preserve">має </w:t>
      </w:r>
      <w:r w:rsidR="00442467"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2467">
        <w:rPr>
          <w:rFonts w:ascii="Times New Roman" w:eastAsia="Times New Roman" w:hAnsi="Times New Roman"/>
          <w:sz w:val="24"/>
          <w:szCs w:val="24"/>
          <w:lang w:val="uk-UA"/>
        </w:rPr>
        <w:t xml:space="preserve"> № </w:t>
      </w:r>
      <w:r w:rsidR="00915105">
        <w:rPr>
          <w:rFonts w:ascii="Times New Roman" w:eastAsia="Times New Roman" w:hAnsi="Times New Roman"/>
          <w:lang w:val="uk-UA"/>
        </w:rPr>
        <w:t>Інформація_1</w:t>
      </w:r>
      <w:r w:rsidR="00442467">
        <w:rPr>
          <w:rFonts w:ascii="Times New Roman" w:eastAsia="Times New Roman" w:hAnsi="Times New Roman"/>
          <w:lang w:val="uk-UA"/>
        </w:rPr>
        <w:t xml:space="preserve">, </w:t>
      </w:r>
      <w:r w:rsidR="00442467" w:rsidRPr="00600451">
        <w:rPr>
          <w:rFonts w:ascii="Times New Roman" w:eastAsia="Times New Roman" w:hAnsi="Times New Roman"/>
          <w:sz w:val="24"/>
          <w:szCs w:val="24"/>
          <w:lang w:val="uk-UA"/>
        </w:rPr>
        <w:t>видане Радою адвокатів Донецької області 22.03.2019.</w:t>
      </w:r>
    </w:p>
    <w:p w:rsidR="00442467" w:rsidRPr="001E1565" w:rsidRDefault="00442467" w:rsidP="00442467">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Pr>
          <w:rFonts w:ascii="Times New Roman" w:eastAsia="Times New Roman" w:hAnsi="Times New Roman"/>
          <w:sz w:val="24"/>
          <w:szCs w:val="24"/>
          <w:lang w:val="uk-UA"/>
        </w:rPr>
        <w:t xml:space="preserve"> </w:t>
      </w:r>
      <w:r w:rsidR="00915105">
        <w:rPr>
          <w:rFonts w:ascii="Times New Roman" w:eastAsia="Times New Roman" w:hAnsi="Times New Roman"/>
          <w:sz w:val="24"/>
          <w:szCs w:val="24"/>
          <w:lang w:val="uk-UA"/>
        </w:rPr>
        <w:t>Інформація_2.</w:t>
      </w:r>
    </w:p>
    <w:p w:rsidR="00442467" w:rsidRDefault="00442467" w:rsidP="00442467">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p>
    <w:p w:rsidR="00442467" w:rsidRPr="00442D20" w:rsidRDefault="00442467" w:rsidP="00442467">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Pr="008A6A56">
        <w:rPr>
          <w:rFonts w:ascii="Times New Roman" w:hAnsi="Times New Roman"/>
          <w:sz w:val="24"/>
          <w:szCs w:val="24"/>
          <w:lang w:val="uk-UA"/>
        </w:rPr>
        <w:t xml:space="preserve">Відповідно до  </w:t>
      </w:r>
      <w:r w:rsidRPr="009B39AE">
        <w:rPr>
          <w:rFonts w:ascii="Times New Roman" w:hAnsi="Times New Roman"/>
          <w:sz w:val="24"/>
          <w:szCs w:val="24"/>
          <w:lang w:val="uk-UA"/>
        </w:rPr>
        <w:t>скріншоту інформації з сайту ВША НААУ</w:t>
      </w:r>
      <w:r w:rsidRPr="009B39AE">
        <w:rPr>
          <w:lang w:val="uk-UA"/>
        </w:rPr>
        <w:t xml:space="preserve"> ,</w:t>
      </w:r>
      <w:r w:rsidRPr="009B39AE">
        <w:rPr>
          <w:rFonts w:ascii="Times New Roman" w:hAnsi="Times New Roman"/>
          <w:sz w:val="24"/>
          <w:szCs w:val="24"/>
          <w:lang w:val="uk-UA"/>
        </w:rPr>
        <w:t xml:space="preserve">що додано Скаржником до скарги, </w:t>
      </w:r>
      <w:r>
        <w:rPr>
          <w:rFonts w:ascii="Times New Roman" w:hAnsi="Times New Roman"/>
          <w:sz w:val="24"/>
          <w:szCs w:val="24"/>
          <w:lang w:val="uk-UA"/>
        </w:rPr>
        <w:t xml:space="preserve">адвокатом Кочергою М.В. </w:t>
      </w:r>
      <w:r w:rsidRPr="009B39AE">
        <w:rPr>
          <w:rFonts w:ascii="Times New Roman" w:hAnsi="Times New Roman"/>
          <w:sz w:val="24"/>
          <w:szCs w:val="24"/>
          <w:lang w:val="uk-UA"/>
        </w:rPr>
        <w:t>не виконано обов’язок щодо</w:t>
      </w:r>
      <w:r>
        <w:rPr>
          <w:rFonts w:ascii="Times New Roman" w:hAnsi="Times New Roman"/>
          <w:sz w:val="24"/>
          <w:szCs w:val="24"/>
          <w:lang w:val="uk-UA"/>
        </w:rPr>
        <w:t xml:space="preserve"> підвищення кваліфікації за 2020-</w:t>
      </w:r>
      <w:r w:rsidRPr="009B39AE">
        <w:rPr>
          <w:rFonts w:ascii="Times New Roman" w:hAnsi="Times New Roman"/>
          <w:sz w:val="24"/>
          <w:szCs w:val="24"/>
          <w:lang w:val="uk-UA"/>
        </w:rPr>
        <w:t xml:space="preserve"> – 2023 роки.</w:t>
      </w:r>
    </w:p>
    <w:p w:rsidR="00442467" w:rsidRDefault="00442467" w:rsidP="00442467">
      <w:pPr>
        <w:pStyle w:val="a7"/>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Pr>
          <w:rFonts w:ascii="Times New Roman" w:hAnsi="Times New Roman"/>
          <w:sz w:val="24"/>
          <w:szCs w:val="24"/>
          <w:lang w:val="uk-UA"/>
        </w:rPr>
        <w:t xml:space="preserve">Відповідно до Витягу з ЄРАУ серія ІІ № 1018349 від 03.12.2024 адвокат </w:t>
      </w:r>
      <w:r w:rsidR="00915105">
        <w:rPr>
          <w:rFonts w:ascii="Times New Roman" w:hAnsi="Times New Roman"/>
          <w:sz w:val="24"/>
          <w:szCs w:val="24"/>
          <w:lang w:val="uk-UA"/>
        </w:rPr>
        <w:t>Особа_1</w:t>
      </w:r>
      <w:r>
        <w:rPr>
          <w:rFonts w:ascii="Times New Roman" w:hAnsi="Times New Roman"/>
          <w:sz w:val="24"/>
          <w:szCs w:val="24"/>
          <w:lang w:val="uk-UA"/>
        </w:rPr>
        <w:t xml:space="preserve"> </w:t>
      </w:r>
      <w:r w:rsidRPr="00BE756A">
        <w:rPr>
          <w:rFonts w:ascii="Times New Roman" w:hAnsi="Times New Roman"/>
          <w:sz w:val="24"/>
          <w:szCs w:val="24"/>
          <w:lang w:val="uk-UA"/>
        </w:rPr>
        <w:t>не зупиняв адво</w:t>
      </w:r>
      <w:r>
        <w:rPr>
          <w:rFonts w:ascii="Times New Roman" w:hAnsi="Times New Roman"/>
          <w:sz w:val="24"/>
          <w:szCs w:val="24"/>
          <w:lang w:val="uk-UA"/>
        </w:rPr>
        <w:t>катську діяльність протягом 2020</w:t>
      </w:r>
      <w:r w:rsidRPr="00BE756A">
        <w:rPr>
          <w:rFonts w:ascii="Times New Roman" w:hAnsi="Times New Roman"/>
          <w:sz w:val="24"/>
          <w:szCs w:val="24"/>
          <w:lang w:val="uk-UA"/>
        </w:rPr>
        <w:t>-2023 років. Відмітки про підвищення</w:t>
      </w:r>
      <w:r>
        <w:rPr>
          <w:rFonts w:ascii="Times New Roman" w:hAnsi="Times New Roman"/>
          <w:sz w:val="24"/>
          <w:szCs w:val="24"/>
          <w:lang w:val="uk-UA"/>
        </w:rPr>
        <w:t xml:space="preserve"> кваліфікації   за 2020-2023 роки</w:t>
      </w:r>
      <w:r w:rsidRPr="00BE756A">
        <w:rPr>
          <w:rFonts w:ascii="Times New Roman" w:hAnsi="Times New Roman"/>
          <w:sz w:val="24"/>
          <w:szCs w:val="24"/>
          <w:lang w:val="uk-UA"/>
        </w:rPr>
        <w:t xml:space="preserve"> відсутні.</w:t>
      </w:r>
      <w:r>
        <w:rPr>
          <w:rFonts w:ascii="Times New Roman" w:hAnsi="Times New Roman"/>
          <w:sz w:val="24"/>
          <w:szCs w:val="24"/>
          <w:lang w:val="uk-UA"/>
        </w:rPr>
        <w:t xml:space="preserve"> За 2019,2024 роки кваліфікацію підвищено.</w:t>
      </w:r>
    </w:p>
    <w:p w:rsidR="00442467" w:rsidRDefault="00442467" w:rsidP="00442467">
      <w:pPr>
        <w:pStyle w:val="a7"/>
        <w:tabs>
          <w:tab w:val="left" w:pos="567"/>
        </w:tabs>
        <w:spacing w:after="0" w:line="240" w:lineRule="auto"/>
        <w:ind w:left="567"/>
        <w:contextualSpacing w:val="0"/>
        <w:jc w:val="both"/>
        <w:rPr>
          <w:rFonts w:ascii="Times New Roman" w:hAnsi="Times New Roman"/>
          <w:sz w:val="24"/>
          <w:szCs w:val="24"/>
          <w:lang w:val="uk-UA"/>
        </w:rPr>
      </w:pPr>
      <w:r>
        <w:rPr>
          <w:rFonts w:ascii="Times New Roman" w:hAnsi="Times New Roman"/>
          <w:sz w:val="24"/>
          <w:szCs w:val="24"/>
          <w:lang w:val="uk-UA"/>
        </w:rPr>
        <w:tab/>
        <w:t>В матеріалах справи наявні документи, що були надані адвокатом до пояснення:      сертифікат ВША НААУ від 22.11.2024 , яким підтверджено проходження  підвищення кваліфікації за 2024 рік;</w:t>
      </w:r>
    </w:p>
    <w:p w:rsidR="00442467" w:rsidRPr="0072774F" w:rsidRDefault="00442467" w:rsidP="00442467">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hAnsi="Times New Roman"/>
          <w:sz w:val="24"/>
          <w:szCs w:val="24"/>
          <w:lang w:val="uk-UA"/>
        </w:rPr>
        <w:tab/>
        <w:t>-сертифікати та дипломи, які свідчать про самостійну організацію підвищення кваліфікації у різних закладах та організаціях.</w:t>
      </w:r>
    </w:p>
    <w:p w:rsidR="00442467" w:rsidRDefault="00442467" w:rsidP="0072774F">
      <w:pPr>
        <w:pStyle w:val="a7"/>
        <w:tabs>
          <w:tab w:val="left" w:pos="567"/>
        </w:tabs>
        <w:spacing w:after="0" w:line="240" w:lineRule="auto"/>
        <w:ind w:left="0"/>
        <w:contextualSpacing w:val="0"/>
        <w:jc w:val="both"/>
        <w:rPr>
          <w:rFonts w:ascii="Times New Roman" w:eastAsiaTheme="minorHAnsi" w:hAnsi="Times New Roman" w:cstheme="minorBidi"/>
          <w:b/>
          <w:sz w:val="24"/>
          <w:szCs w:val="24"/>
          <w:lang w:val="uk-UA"/>
        </w:rPr>
      </w:pPr>
    </w:p>
    <w:p w:rsidR="00B44FAC" w:rsidRPr="0072774F" w:rsidRDefault="00442467"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eastAsiaTheme="minorHAnsi" w:hAnsi="Times New Roman" w:cstheme="minorBidi"/>
          <w:b/>
          <w:sz w:val="24"/>
          <w:szCs w:val="24"/>
          <w:lang w:val="uk-UA"/>
        </w:rPr>
        <w:tab/>
      </w:r>
      <w:r w:rsidR="00B44FAC">
        <w:rPr>
          <w:rFonts w:ascii="Times New Roman" w:hAnsi="Times New Roman"/>
          <w:sz w:val="24"/>
          <w:szCs w:val="24"/>
          <w:lang w:val="uk-UA"/>
        </w:rPr>
        <w:t>Адвокат раніше до дисциплінарної відповідальності не притягувався.</w:t>
      </w:r>
    </w:p>
    <w:p w:rsidR="0024622E" w:rsidRDefault="0024622E" w:rsidP="0024622E">
      <w:pPr>
        <w:spacing w:after="0"/>
        <w:jc w:val="both"/>
        <w:rPr>
          <w:rFonts w:ascii="Times New Roman" w:hAnsi="Times New Roman"/>
          <w:b/>
          <w:sz w:val="24"/>
          <w:szCs w:val="24"/>
          <w:lang w:val="uk-UA"/>
        </w:rPr>
      </w:pPr>
    </w:p>
    <w:p w:rsidR="0024622E" w:rsidRDefault="00237696" w:rsidP="0024622E">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B44FAC" w:rsidRPr="0024622E" w:rsidRDefault="00B44FAC" w:rsidP="0024622E">
      <w:pPr>
        <w:spacing w:after="0"/>
        <w:jc w:val="both"/>
        <w:rPr>
          <w:rFonts w:ascii="Times New Roman" w:hAnsi="Times New Roman" w:cs="Times New Roman"/>
          <w:sz w:val="24"/>
          <w:szCs w:val="24"/>
          <w:lang w:val="uk-UA"/>
        </w:rPr>
      </w:pPr>
      <w:r w:rsidRPr="0024622E">
        <w:rPr>
          <w:rFonts w:ascii="Times New Roman" w:hAnsi="Times New Roman" w:cs="Times New Roman"/>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24622E">
        <w:rPr>
          <w:rFonts w:ascii="Times New Roman" w:hAnsi="Times New Roman" w:cs="Times New Roman"/>
          <w:lang w:val="uk-UA"/>
        </w:rPr>
        <w:t xml:space="preserve"> підвищувати свій професійний рівень.</w:t>
      </w:r>
    </w:p>
    <w:p w:rsidR="00B44FAC" w:rsidRPr="00673E1F" w:rsidRDefault="00B44FAC" w:rsidP="00B44FAC">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B44FAC" w:rsidRPr="00673E1F" w:rsidRDefault="00B44FAC" w:rsidP="00B44FAC">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B44FAC" w:rsidRPr="00673E1F" w:rsidRDefault="0024622E" w:rsidP="0024622E">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B44FAC"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B44FAC" w:rsidRPr="00673E1F" w:rsidRDefault="00B44FAC" w:rsidP="00B44FAC">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B44FAC" w:rsidRPr="00673E1F" w:rsidRDefault="00B44FAC" w:rsidP="00B44FAC">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lastRenderedPageBreak/>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B44FAC" w:rsidRPr="00673E1F" w:rsidRDefault="00B44FAC" w:rsidP="00B44FAC">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4" w:name="n81"/>
      <w:bookmarkEnd w:id="4"/>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8"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B44FAC" w:rsidRDefault="00B44FAC" w:rsidP="00B44FAC">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B44FAC" w:rsidRPr="0024622E" w:rsidRDefault="00B44FAC" w:rsidP="0024622E">
      <w:pPr>
        <w:tabs>
          <w:tab w:val="left" w:pos="567"/>
        </w:tabs>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ab/>
      </w:r>
      <w:r w:rsidRPr="00625AE8">
        <w:rPr>
          <w:rFonts w:ascii="Times New Roman" w:hAnsi="Times New Roman"/>
          <w:sz w:val="24"/>
          <w:szCs w:val="24"/>
          <w:shd w:val="clear" w:color="auto" w:fill="FFFFFF"/>
          <w:lang w:val="uk-UA"/>
        </w:rPr>
        <w:t xml:space="preserve"> </w:t>
      </w:r>
      <w:r w:rsidRPr="00625AE8">
        <w:rPr>
          <w:rFonts w:ascii="Times New Roman" w:hAnsi="Times New Roman" w:cs="Times New Roman"/>
          <w:sz w:val="24"/>
          <w:szCs w:val="24"/>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r w:rsidR="0024622E">
        <w:rPr>
          <w:rFonts w:ascii="Times New Roman" w:hAnsi="Times New Roman" w:cs="Times New Roman"/>
          <w:sz w:val="24"/>
          <w:szCs w:val="24"/>
          <w:shd w:val="clear" w:color="auto" w:fill="FFFFFF"/>
          <w:lang w:val="uk-UA"/>
        </w:rPr>
        <w:tab/>
      </w:r>
      <w:r w:rsidRPr="0024622E">
        <w:rPr>
          <w:rFonts w:ascii="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B44FAC" w:rsidRDefault="00B44FAC" w:rsidP="00B44FAC">
      <w:pPr>
        <w:pStyle w:val="Default"/>
        <w:ind w:firstLine="567"/>
        <w:jc w:val="both"/>
        <w:rPr>
          <w:rFonts w:ascii="Times New Roman" w:hAnsi="Times New Roman"/>
          <w:shd w:val="clear" w:color="auto" w:fill="FFFFFF"/>
          <w:lang w:val="uk-UA"/>
        </w:rPr>
      </w:pPr>
      <w:r w:rsidRPr="00673E1F">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r w:rsidRPr="00731D30">
        <w:rPr>
          <w:rFonts w:ascii="Times New Roman" w:hAnsi="Times New Roman"/>
          <w:shd w:val="clear" w:color="auto" w:fill="FFFFFF"/>
          <w:lang w:val="uk-UA"/>
        </w:rPr>
        <w:t xml:space="preserve"> </w:t>
      </w:r>
    </w:p>
    <w:p w:rsidR="00B44FAC" w:rsidRDefault="00B44FAC" w:rsidP="00B44FAC">
      <w:pPr>
        <w:pStyle w:val="Default"/>
        <w:ind w:firstLine="567"/>
        <w:jc w:val="both"/>
        <w:rPr>
          <w:rFonts w:ascii="Times New Roman" w:hAnsi="Times New Roman" w:cs="Times New Roman"/>
          <w:color w:val="auto"/>
          <w:lang w:val="uk-UA"/>
        </w:rPr>
      </w:pPr>
      <w:r>
        <w:rPr>
          <w:rFonts w:ascii="Times New Roman" w:hAnsi="Times New Roman"/>
          <w:shd w:val="clear" w:color="auto" w:fill="FFFFFF"/>
          <w:lang w:val="uk-UA"/>
        </w:rPr>
        <w:t xml:space="preserve">Пунктом 26 Порядку передбачено, що у </w:t>
      </w:r>
      <w:r w:rsidRPr="00731D30">
        <w:rPr>
          <w:rFonts w:ascii="Times New Roman" w:hAnsi="Times New Roman"/>
          <w:shd w:val="clear" w:color="auto" w:fill="FFFFFF"/>
          <w:lang w:val="uk-UA"/>
        </w:rPr>
        <w:t>разі тривалої (понад трьох місяців) втрати працездатності або з інших поважних причин, за відповідною заявою адвоката та за рішенням ради адвокатів регіону адвокат може бути звільнений від обов’язку підвищення кваліфікації протягом періоду оцінювання повністю або частково. Копія такого рішення ради адвокатів регіону направляється до ВША НААУ.</w:t>
      </w:r>
    </w:p>
    <w:p w:rsidR="00B44FAC" w:rsidRDefault="00B44FAC" w:rsidP="0024622E">
      <w:pPr>
        <w:pStyle w:val="Default"/>
        <w:ind w:firstLine="567"/>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B44FAC" w:rsidRPr="00673E1F" w:rsidRDefault="00B44FAC" w:rsidP="0024622E">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B44FAC" w:rsidRPr="00673E1F" w:rsidRDefault="00B44FAC" w:rsidP="00B44FAC">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B44FAC" w:rsidRPr="00673E1F" w:rsidRDefault="00B44FAC" w:rsidP="0024622E">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B44FAC" w:rsidRPr="00673E1F" w:rsidRDefault="00B44FAC" w:rsidP="00B44FAC">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w:t>
      </w:r>
      <w:r w:rsidRPr="00673E1F">
        <w:rPr>
          <w:rFonts w:ascii="Times New Roman" w:hAnsi="Times New Roman"/>
          <w:sz w:val="24"/>
          <w:szCs w:val="24"/>
          <w:lang w:val="uk-UA"/>
        </w:rPr>
        <w:lastRenderedPageBreak/>
        <w:t>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8C7C95" w:rsidRPr="00214235" w:rsidRDefault="008C7C95" w:rsidP="008C7C95">
      <w:pPr>
        <w:spacing w:after="0" w:line="240" w:lineRule="auto"/>
        <w:ind w:firstLine="567"/>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8C7C95" w:rsidRPr="00D05E73"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8C7C95" w:rsidRPr="00D05E73"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б) закінчення строку притягнення адвоката до дисциплінарної відповідальності, у разі встановлення дисциплінарного проступку у діях</w:t>
      </w:r>
    </w:p>
    <w:p w:rsidR="008C7C95" w:rsidRPr="00D05E73"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адвоката.</w:t>
      </w:r>
    </w:p>
    <w:p w:rsidR="008C7C95"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 xml:space="preserve">в) відкликання заяви (скарги) заявником (скаржником). </w:t>
      </w:r>
    </w:p>
    <w:p w:rsidR="008C7C95" w:rsidRPr="00955A63" w:rsidRDefault="008C7C95" w:rsidP="008C7C95">
      <w:pPr>
        <w:pStyle w:val="Default"/>
        <w:jc w:val="both"/>
        <w:rPr>
          <w:rFonts w:ascii="Times New Roman" w:hAnsi="Times New Roman" w:cs="Times New Roman"/>
          <w:color w:val="000000" w:themeColor="text1"/>
          <w:highlight w:val="yellow"/>
          <w:lang w:val="uk-UA"/>
        </w:rPr>
      </w:pPr>
      <w:r w:rsidRPr="00D05E73">
        <w:rPr>
          <w:rFonts w:ascii="Times New Roman" w:hAnsi="Times New Roman" w:cs="Times New Roman"/>
          <w:color w:val="auto"/>
          <w:lang w:val="uk-UA"/>
        </w:rPr>
        <w:t>г) на дату прийняття рішення, за результатами розгляду скарги, адвоката позбавлено права на заняття адвокатською діяльністю.</w:t>
      </w:r>
    </w:p>
    <w:p w:rsidR="00B44FAC" w:rsidRPr="00673E1F" w:rsidRDefault="00B44FAC" w:rsidP="00B44FAC">
      <w:pPr>
        <w:spacing w:after="0" w:line="240" w:lineRule="auto"/>
        <w:ind w:firstLine="567"/>
        <w:jc w:val="both"/>
        <w:rPr>
          <w:rFonts w:ascii="Times New Roman" w:hAnsi="Times New Roman"/>
          <w:sz w:val="24"/>
          <w:szCs w:val="24"/>
          <w:lang w:val="uk-UA"/>
        </w:rPr>
      </w:pPr>
    </w:p>
    <w:p w:rsidR="00B44FAC" w:rsidRDefault="00B44FAC" w:rsidP="00B44FAC">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B44FAC" w:rsidRPr="00673E1F" w:rsidRDefault="00B44FAC" w:rsidP="0024622E">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B44FAC" w:rsidRDefault="00B44FAC" w:rsidP="00B44FAC">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Матеріали справи містять докази, які свідчать про невиконання адвокатом обов’язку </w:t>
      </w:r>
      <w:r w:rsidR="007035D1">
        <w:rPr>
          <w:rFonts w:ascii="Times New Roman" w:hAnsi="Times New Roman" w:cs="Times New Roman"/>
          <w:sz w:val="24"/>
          <w:szCs w:val="24"/>
          <w:lang w:val="uk-UA"/>
        </w:rPr>
        <w:t xml:space="preserve">підвищення кваліфікації за </w:t>
      </w:r>
      <w:r w:rsidRPr="00673E1F">
        <w:rPr>
          <w:rFonts w:ascii="Times New Roman" w:hAnsi="Times New Roman" w:cs="Times New Roman"/>
          <w:sz w:val="24"/>
          <w:szCs w:val="24"/>
          <w:lang w:val="uk-UA"/>
        </w:rPr>
        <w:t>2020, 2021, 2023 роки. Зазначені обставини адвокатом не спростовані.</w:t>
      </w:r>
      <w:r>
        <w:rPr>
          <w:rFonts w:ascii="Times New Roman" w:hAnsi="Times New Roman" w:cs="Times New Roman"/>
          <w:sz w:val="24"/>
          <w:szCs w:val="24"/>
          <w:lang w:val="uk-UA"/>
        </w:rPr>
        <w:t xml:space="preserve"> </w:t>
      </w:r>
    </w:p>
    <w:p w:rsidR="00987206" w:rsidRDefault="00987206" w:rsidP="00B44FAC">
      <w:pPr>
        <w:spacing w:after="0" w:line="240" w:lineRule="auto"/>
        <w:ind w:firstLine="567"/>
        <w:jc w:val="both"/>
        <w:rPr>
          <w:rFonts w:ascii="Times New Roman" w:hAnsi="Times New Roman" w:cs="Times New Roman"/>
          <w:sz w:val="24"/>
          <w:szCs w:val="24"/>
          <w:lang w:val="uk-UA"/>
        </w:rPr>
      </w:pPr>
    </w:p>
    <w:p w:rsidR="008C7C95" w:rsidRDefault="00B44FAC" w:rsidP="00B44FA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Адвокатом </w:t>
      </w:r>
      <w:r w:rsidR="009624FB">
        <w:rPr>
          <w:rFonts w:ascii="Times New Roman" w:hAnsi="Times New Roman" w:cs="Times New Roman"/>
          <w:sz w:val="24"/>
          <w:szCs w:val="24"/>
          <w:lang w:val="uk-UA"/>
        </w:rPr>
        <w:t xml:space="preserve"> </w:t>
      </w:r>
      <w:r w:rsidR="00915105">
        <w:rPr>
          <w:rFonts w:ascii="Times New Roman" w:hAnsi="Times New Roman" w:cs="Times New Roman"/>
          <w:sz w:val="24"/>
          <w:szCs w:val="24"/>
          <w:lang w:val="uk-UA"/>
        </w:rPr>
        <w:t xml:space="preserve">Особа_1 </w:t>
      </w:r>
      <w:r w:rsidR="008C7C95">
        <w:rPr>
          <w:rFonts w:ascii="Times New Roman" w:hAnsi="Times New Roman" w:cs="Times New Roman"/>
          <w:sz w:val="24"/>
          <w:szCs w:val="24"/>
          <w:lang w:val="uk-UA"/>
        </w:rPr>
        <w:t>до пояснень долучена</w:t>
      </w:r>
      <w:r>
        <w:rPr>
          <w:rFonts w:ascii="Times New Roman" w:hAnsi="Times New Roman" w:cs="Times New Roman"/>
          <w:sz w:val="24"/>
          <w:szCs w:val="24"/>
          <w:lang w:val="uk-UA"/>
        </w:rPr>
        <w:t xml:space="preserve"> </w:t>
      </w:r>
      <w:r w:rsidR="008C7C95">
        <w:rPr>
          <w:rFonts w:ascii="Times New Roman" w:hAnsi="Times New Roman" w:cs="Times New Roman"/>
          <w:sz w:val="24"/>
          <w:szCs w:val="24"/>
          <w:lang w:val="uk-UA"/>
        </w:rPr>
        <w:t xml:space="preserve"> копія довідки ВПО</w:t>
      </w:r>
      <w:r w:rsidR="007035D1">
        <w:rPr>
          <w:rFonts w:ascii="Times New Roman" w:hAnsi="Times New Roman" w:cs="Times New Roman"/>
          <w:sz w:val="24"/>
          <w:szCs w:val="24"/>
          <w:lang w:val="uk-UA"/>
        </w:rPr>
        <w:t xml:space="preserve">, адвокат посилається також на те, що з 2014 року проживав у зоні </w:t>
      </w:r>
      <w:r w:rsidR="0087001D">
        <w:rPr>
          <w:rFonts w:ascii="Times New Roman" w:hAnsi="Times New Roman" w:cs="Times New Roman"/>
          <w:sz w:val="24"/>
          <w:szCs w:val="24"/>
          <w:lang w:val="uk-UA"/>
        </w:rPr>
        <w:t>бо</w:t>
      </w:r>
      <w:r w:rsidR="007035D1">
        <w:rPr>
          <w:rFonts w:ascii="Times New Roman" w:hAnsi="Times New Roman" w:cs="Times New Roman"/>
          <w:sz w:val="24"/>
          <w:szCs w:val="24"/>
          <w:lang w:val="uk-UA"/>
        </w:rPr>
        <w:t>йових дій</w:t>
      </w:r>
      <w:r w:rsidR="008C7C95">
        <w:rPr>
          <w:rFonts w:ascii="Times New Roman" w:hAnsi="Times New Roman" w:cs="Times New Roman"/>
          <w:sz w:val="24"/>
          <w:szCs w:val="24"/>
          <w:lang w:val="uk-UA"/>
        </w:rPr>
        <w:t>.</w:t>
      </w:r>
    </w:p>
    <w:p w:rsidR="00B44FAC" w:rsidRDefault="00B44FAC" w:rsidP="00B44FA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Палата приймає до уваги негативні обставини, повʼязані з військовою агресією з боку рф,  але дані обставини не виключають обовʼязку підвищення адвокатом свого професійного рівня. Крім того, адвокатом не надано інформації, що він був звільнений від обовʼязку  </w:t>
      </w:r>
      <w:r w:rsidRPr="000307BD">
        <w:rPr>
          <w:rFonts w:ascii="Times New Roman" w:hAnsi="Times New Roman" w:cs="Times New Roman"/>
          <w:sz w:val="24"/>
          <w:szCs w:val="24"/>
          <w:lang w:val="uk-UA"/>
        </w:rPr>
        <w:t>підвищення кваліфікації протягом періоду оцінювання повністю або частково</w:t>
      </w:r>
      <w:r w:rsidR="0083420A">
        <w:rPr>
          <w:rFonts w:ascii="Times New Roman" w:hAnsi="Times New Roman" w:cs="Times New Roman"/>
          <w:sz w:val="24"/>
          <w:szCs w:val="24"/>
          <w:lang w:val="uk-UA"/>
        </w:rPr>
        <w:t xml:space="preserve"> як це передбачено ст. 23 Порядку </w:t>
      </w:r>
      <w:r w:rsidRPr="003716C5">
        <w:rPr>
          <w:rFonts w:ascii="Times New Roman" w:hAnsi="Times New Roman" w:cs="Times New Roman"/>
          <w:sz w:val="24"/>
          <w:szCs w:val="24"/>
          <w:lang w:val="uk-UA"/>
        </w:rPr>
        <w:t>підвищення</w:t>
      </w:r>
      <w:r>
        <w:rPr>
          <w:rFonts w:ascii="Times New Roman" w:hAnsi="Times New Roman" w:cs="Times New Roman"/>
          <w:sz w:val="24"/>
          <w:szCs w:val="24"/>
          <w:lang w:val="uk-UA"/>
        </w:rPr>
        <w:t xml:space="preserve"> кваліфікації адвокатів України, затвердженим р</w:t>
      </w:r>
      <w:r w:rsidRPr="003716C5">
        <w:rPr>
          <w:rFonts w:ascii="Times New Roman" w:hAnsi="Times New Roman" w:cs="Times New Roman"/>
          <w:sz w:val="24"/>
          <w:szCs w:val="24"/>
          <w:lang w:val="uk-UA"/>
        </w:rPr>
        <w:t>ішенням Ради адвокатів України від 03 липня 2021 року № 63</w:t>
      </w:r>
      <w:r>
        <w:rPr>
          <w:rFonts w:ascii="Times New Roman" w:hAnsi="Times New Roman" w:cs="Times New Roman"/>
          <w:sz w:val="24"/>
          <w:szCs w:val="24"/>
          <w:lang w:val="uk-UA"/>
        </w:rPr>
        <w:t>.</w:t>
      </w:r>
    </w:p>
    <w:p w:rsidR="00987206" w:rsidRDefault="00987206" w:rsidP="00B44FAC">
      <w:pPr>
        <w:spacing w:after="0" w:line="240" w:lineRule="auto"/>
        <w:ind w:firstLine="567"/>
        <w:jc w:val="both"/>
        <w:rPr>
          <w:rFonts w:ascii="Times New Roman" w:hAnsi="Times New Roman" w:cs="Times New Roman"/>
          <w:sz w:val="24"/>
          <w:szCs w:val="24"/>
          <w:lang w:val="uk-UA"/>
        </w:rPr>
      </w:pPr>
    </w:p>
    <w:p w:rsidR="007035D1" w:rsidRDefault="007035D1" w:rsidP="00B44FAC">
      <w:pPr>
        <w:spacing w:after="0" w:line="240" w:lineRule="auto"/>
        <w:ind w:firstLine="567"/>
        <w:jc w:val="both"/>
        <w:rPr>
          <w:rFonts w:ascii="Times New Roman" w:hAnsi="Times New Roman"/>
          <w:sz w:val="24"/>
          <w:szCs w:val="24"/>
          <w:lang w:val="uk-UA"/>
        </w:rPr>
      </w:pPr>
      <w:r>
        <w:rPr>
          <w:rFonts w:ascii="Times New Roman" w:hAnsi="Times New Roman" w:cs="Times New Roman"/>
          <w:sz w:val="24"/>
          <w:szCs w:val="24"/>
          <w:lang w:val="uk-UA"/>
        </w:rPr>
        <w:t>Адвокат посилається на те, що він не займався адвокатською діяльністю, однак відповідно до</w:t>
      </w:r>
      <w:r w:rsidR="0087001D">
        <w:rPr>
          <w:rFonts w:ascii="Times New Roman" w:hAnsi="Times New Roman" w:cs="Times New Roman"/>
          <w:sz w:val="24"/>
          <w:szCs w:val="24"/>
          <w:lang w:val="uk-UA"/>
        </w:rPr>
        <w:t xml:space="preserve"> </w:t>
      </w:r>
      <w:r w:rsidR="0087001D">
        <w:rPr>
          <w:rFonts w:ascii="Times New Roman" w:hAnsi="Times New Roman"/>
          <w:sz w:val="24"/>
          <w:szCs w:val="24"/>
          <w:lang w:val="uk-UA"/>
        </w:rPr>
        <w:t xml:space="preserve"> Витягу з ЄРАУ серія ІІ № 1018349 від 03.12.2024 адвокат </w:t>
      </w:r>
      <w:r w:rsidR="00915105">
        <w:rPr>
          <w:rFonts w:ascii="Times New Roman" w:hAnsi="Times New Roman"/>
          <w:sz w:val="24"/>
          <w:szCs w:val="24"/>
          <w:lang w:val="uk-UA"/>
        </w:rPr>
        <w:t>Особа_1</w:t>
      </w:r>
      <w:r w:rsidR="0087001D">
        <w:rPr>
          <w:rFonts w:ascii="Times New Roman" w:hAnsi="Times New Roman"/>
          <w:sz w:val="24"/>
          <w:szCs w:val="24"/>
          <w:lang w:val="uk-UA"/>
        </w:rPr>
        <w:t xml:space="preserve"> </w:t>
      </w:r>
      <w:r w:rsidR="0087001D" w:rsidRPr="00BE756A">
        <w:rPr>
          <w:rFonts w:ascii="Times New Roman" w:hAnsi="Times New Roman"/>
          <w:sz w:val="24"/>
          <w:szCs w:val="24"/>
          <w:lang w:val="uk-UA"/>
        </w:rPr>
        <w:t>не зупиняв адво</w:t>
      </w:r>
      <w:r w:rsidR="0087001D">
        <w:rPr>
          <w:rFonts w:ascii="Times New Roman" w:hAnsi="Times New Roman"/>
          <w:sz w:val="24"/>
          <w:szCs w:val="24"/>
          <w:lang w:val="uk-UA"/>
        </w:rPr>
        <w:t>катську діяльність протягом 2020</w:t>
      </w:r>
      <w:r w:rsidR="0087001D" w:rsidRPr="00BE756A">
        <w:rPr>
          <w:rFonts w:ascii="Times New Roman" w:hAnsi="Times New Roman"/>
          <w:sz w:val="24"/>
          <w:szCs w:val="24"/>
          <w:lang w:val="uk-UA"/>
        </w:rPr>
        <w:t>-2023 років</w:t>
      </w:r>
      <w:r w:rsidR="0087001D">
        <w:rPr>
          <w:rFonts w:ascii="Times New Roman" w:hAnsi="Times New Roman"/>
          <w:sz w:val="24"/>
          <w:szCs w:val="24"/>
          <w:lang w:val="uk-UA"/>
        </w:rPr>
        <w:t>.</w:t>
      </w:r>
    </w:p>
    <w:p w:rsidR="0087001D" w:rsidRDefault="0087001D" w:rsidP="0087001D">
      <w:pPr>
        <w:spacing w:after="0" w:line="240" w:lineRule="auto"/>
        <w:ind w:firstLine="720"/>
        <w:jc w:val="both"/>
        <w:rPr>
          <w:rFonts w:ascii="Times New Roman" w:hAnsi="Times New Roman" w:cs="Times New Roman"/>
          <w:sz w:val="24"/>
          <w:szCs w:val="24"/>
          <w:lang w:val="uk-UA"/>
        </w:rPr>
      </w:pPr>
      <w:r>
        <w:rPr>
          <w:rFonts w:ascii="Times New Roman" w:hAnsi="Times New Roman"/>
          <w:sz w:val="24"/>
          <w:szCs w:val="24"/>
          <w:lang w:val="uk-UA"/>
        </w:rPr>
        <w:t xml:space="preserve">Щодо </w:t>
      </w:r>
      <w:r>
        <w:rPr>
          <w:rFonts w:ascii="Times New Roman" w:hAnsi="Times New Roman" w:cs="Times New Roman"/>
          <w:sz w:val="24"/>
          <w:szCs w:val="24"/>
          <w:lang w:val="uk-UA"/>
        </w:rPr>
        <w:t>самостійно організованого регулярного</w:t>
      </w:r>
      <w:r w:rsidRPr="00625C2A">
        <w:rPr>
          <w:rFonts w:ascii="Times New Roman" w:hAnsi="Times New Roman" w:cs="Times New Roman"/>
          <w:sz w:val="24"/>
          <w:szCs w:val="24"/>
          <w:lang w:val="uk-UA"/>
        </w:rPr>
        <w:t xml:space="preserve"> підвищення професійної кваліфікації, </w:t>
      </w:r>
      <w:r>
        <w:rPr>
          <w:rFonts w:ascii="Times New Roman" w:hAnsi="Times New Roman" w:cs="Times New Roman"/>
          <w:sz w:val="24"/>
          <w:szCs w:val="24"/>
          <w:lang w:val="uk-UA"/>
        </w:rPr>
        <w:t>дисциплінарна палата</w:t>
      </w:r>
      <w:r w:rsidR="009624FB">
        <w:rPr>
          <w:rFonts w:ascii="Times New Roman" w:hAnsi="Times New Roman" w:cs="Times New Roman"/>
          <w:sz w:val="24"/>
          <w:szCs w:val="24"/>
          <w:lang w:val="uk-UA"/>
        </w:rPr>
        <w:t xml:space="preserve">  не може враховувати зазначене</w:t>
      </w:r>
      <w:r>
        <w:rPr>
          <w:rFonts w:ascii="Times New Roman" w:hAnsi="Times New Roman" w:cs="Times New Roman"/>
          <w:sz w:val="24"/>
          <w:szCs w:val="24"/>
          <w:lang w:val="uk-UA"/>
        </w:rPr>
        <w:t xml:space="preserve"> як виконання обов’язку, передбаченого Порядком підвищення кваліфікації , оскільки адвокату потрібно було діяти у відповідності до п.п. 25,27,29 Порядку підвищення кваліфікації.</w:t>
      </w:r>
    </w:p>
    <w:p w:rsidR="0087001D" w:rsidRDefault="0087001D" w:rsidP="00B44FAC">
      <w:pPr>
        <w:spacing w:after="0" w:line="240" w:lineRule="auto"/>
        <w:ind w:firstLine="567"/>
        <w:jc w:val="both"/>
        <w:rPr>
          <w:rFonts w:ascii="Times New Roman" w:hAnsi="Times New Roman" w:cs="Times New Roman"/>
          <w:sz w:val="24"/>
          <w:szCs w:val="24"/>
          <w:lang w:val="uk-UA"/>
        </w:rPr>
      </w:pPr>
    </w:p>
    <w:p w:rsidR="00B44FAC" w:rsidRDefault="00B44FAC" w:rsidP="00B44FAC">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B44FAC" w:rsidRPr="00C24359" w:rsidRDefault="00B44FAC" w:rsidP="00B44FAC">
      <w:pPr>
        <w:spacing w:after="0" w:line="240" w:lineRule="auto"/>
        <w:ind w:firstLine="567"/>
        <w:jc w:val="both"/>
        <w:rPr>
          <w:rFonts w:ascii="Times New Roman" w:hAnsi="Times New Roman" w:cs="Times New Roman"/>
          <w:sz w:val="24"/>
          <w:szCs w:val="24"/>
          <w:lang w:val="uk-UA"/>
        </w:rPr>
      </w:pPr>
      <w:r w:rsidRPr="00265144">
        <w:rPr>
          <w:rFonts w:ascii="Times New Roman" w:hAnsi="Times New Roman"/>
          <w:color w:val="000000" w:themeColor="text1"/>
          <w:sz w:val="24"/>
          <w:szCs w:val="24"/>
          <w:lang w:val="uk-UA"/>
        </w:rPr>
        <w:t xml:space="preserve">Відповідно до </w:t>
      </w:r>
      <w:r w:rsidR="009624FB">
        <w:rPr>
          <w:rFonts w:ascii="Times New Roman" w:hAnsi="Times New Roman"/>
          <w:sz w:val="24"/>
          <w:szCs w:val="24"/>
          <w:lang w:val="uk-UA"/>
        </w:rPr>
        <w:t>Витягу з ЄРАУ серія ІІ № 1018349</w:t>
      </w:r>
      <w:r w:rsidR="008C7C95">
        <w:rPr>
          <w:rFonts w:ascii="Times New Roman" w:hAnsi="Times New Roman"/>
          <w:sz w:val="24"/>
          <w:szCs w:val="24"/>
          <w:lang w:val="uk-UA"/>
        </w:rPr>
        <w:t xml:space="preserve"> від 03.12.2024 адвокат </w:t>
      </w:r>
      <w:r w:rsidR="00915105">
        <w:rPr>
          <w:rFonts w:ascii="Times New Roman" w:hAnsi="Times New Roman"/>
          <w:sz w:val="24"/>
          <w:szCs w:val="24"/>
          <w:lang w:val="uk-UA"/>
        </w:rPr>
        <w:t>Особа_1</w:t>
      </w:r>
      <w:r w:rsidR="0087001D">
        <w:rPr>
          <w:rFonts w:ascii="Times New Roman" w:hAnsi="Times New Roman"/>
          <w:sz w:val="24"/>
          <w:szCs w:val="24"/>
          <w:lang w:val="uk-UA"/>
        </w:rPr>
        <w:t xml:space="preserve"> </w:t>
      </w:r>
      <w:r w:rsidR="00C76520">
        <w:rPr>
          <w:rFonts w:ascii="Times New Roman" w:hAnsi="Times New Roman"/>
          <w:color w:val="000000" w:themeColor="text1"/>
          <w:sz w:val="24"/>
          <w:szCs w:val="24"/>
          <w:lang w:val="uk-UA"/>
        </w:rPr>
        <w:t>не виконав</w:t>
      </w:r>
      <w:r w:rsidRPr="00265144">
        <w:rPr>
          <w:rFonts w:ascii="Times New Roman" w:hAnsi="Times New Roman"/>
          <w:color w:val="000000" w:themeColor="text1"/>
          <w:sz w:val="24"/>
          <w:szCs w:val="24"/>
          <w:lang w:val="uk-UA"/>
        </w:rPr>
        <w:t xml:space="preserve"> обов’язок щодо </w:t>
      </w:r>
      <w:r w:rsidR="0087001D">
        <w:rPr>
          <w:rFonts w:ascii="Times New Roman" w:hAnsi="Times New Roman"/>
          <w:color w:val="000000" w:themeColor="text1"/>
          <w:sz w:val="24"/>
          <w:szCs w:val="24"/>
          <w:lang w:val="uk-UA"/>
        </w:rPr>
        <w:t>підвищення кваліфікації за 2020</w:t>
      </w:r>
      <w:r w:rsidRPr="00265144">
        <w:rPr>
          <w:rFonts w:ascii="Times New Roman" w:hAnsi="Times New Roman"/>
          <w:color w:val="000000" w:themeColor="text1"/>
          <w:sz w:val="24"/>
          <w:szCs w:val="24"/>
          <w:lang w:val="uk-UA"/>
        </w:rPr>
        <w:t>– 2023 роки</w:t>
      </w:r>
      <w:r>
        <w:rPr>
          <w:rFonts w:ascii="Times New Roman" w:hAnsi="Times New Roman"/>
          <w:color w:val="000000" w:themeColor="text1"/>
          <w:sz w:val="24"/>
          <w:szCs w:val="24"/>
          <w:lang w:val="uk-UA"/>
        </w:rPr>
        <w:t>.</w:t>
      </w:r>
    </w:p>
    <w:p w:rsidR="00B44FAC" w:rsidRPr="00673E1F" w:rsidRDefault="00B44FAC" w:rsidP="00B44FAC">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w:t>
      </w:r>
      <w:r>
        <w:rPr>
          <w:lang w:val="uk-UA"/>
        </w:rPr>
        <w:t xml:space="preserve"> </w:t>
      </w:r>
      <w:r w:rsidRPr="00673E1F">
        <w:rPr>
          <w:lang w:val="uk-UA"/>
        </w:rPr>
        <w:t>-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C7C95" w:rsidRPr="00673E1F" w:rsidRDefault="00B44FAC" w:rsidP="008C7C95">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lastRenderedPageBreak/>
        <w:t>Рішенням Ради адвокатів України № 88 від</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11-12</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серпня</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2023</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r w:rsidR="008C7C95">
        <w:rPr>
          <w:rFonts w:ascii="Times New Roman" w:hAnsi="Times New Roman" w:cs="Times New Roman"/>
          <w:color w:val="auto"/>
          <w:shd w:val="clear" w:color="auto" w:fill="FFFFFF"/>
          <w:lang w:val="uk-UA"/>
        </w:rPr>
        <w:t xml:space="preserve"> Крім того,</w:t>
      </w:r>
      <w:r w:rsidR="008C7C95" w:rsidRPr="008C7C95">
        <w:rPr>
          <w:rFonts w:ascii="Times New Roman" w:hAnsi="Times New Roman" w:cs="Times New Roman"/>
          <w:lang w:val="uk-UA"/>
        </w:rPr>
        <w:t xml:space="preserve"> </w:t>
      </w:r>
      <w:r w:rsidR="008C7C95"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008C7C95" w:rsidRPr="00673E1F">
        <w:rPr>
          <w:rFonts w:ascii="Times New Roman" w:hAnsi="Times New Roman" w:cs="Times New Roman"/>
          <w:color w:val="auto"/>
          <w:lang w:val="uk-UA"/>
        </w:rPr>
        <w:t>п</w:t>
      </w:r>
      <w:r w:rsidR="008C7C95"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B44FAC" w:rsidRPr="00673E1F" w:rsidRDefault="00B44FAC" w:rsidP="00B44FAC">
      <w:pPr>
        <w:pStyle w:val="Default"/>
        <w:ind w:firstLine="567"/>
        <w:jc w:val="both"/>
        <w:rPr>
          <w:rFonts w:ascii="Times New Roman" w:hAnsi="Times New Roman" w:cs="Times New Roman"/>
          <w:color w:val="auto"/>
          <w:lang w:val="uk-UA"/>
        </w:rPr>
      </w:pPr>
    </w:p>
    <w:p w:rsidR="00B44FAC" w:rsidRPr="00673E1F" w:rsidRDefault="00B44FAC" w:rsidP="00B44FAC">
      <w:pPr>
        <w:pStyle w:val="a8"/>
        <w:spacing w:before="0" w:beforeAutospacing="0" w:after="0" w:afterAutospacing="0"/>
        <w:ind w:firstLine="567"/>
        <w:jc w:val="both"/>
        <w:rPr>
          <w:lang w:val="uk-UA"/>
        </w:rPr>
      </w:pPr>
      <w:r w:rsidRPr="00673E1F">
        <w:rPr>
          <w:lang w:val="uk-UA"/>
        </w:rPr>
        <w:t xml:space="preserve">Отже, на підставі вище </w:t>
      </w:r>
      <w:r w:rsidR="0087001D">
        <w:rPr>
          <w:lang w:val="uk-UA"/>
        </w:rPr>
        <w:t>викладеного за період 2020,2021,</w:t>
      </w:r>
      <w:r w:rsidRPr="00673E1F">
        <w:rPr>
          <w:lang w:val="uk-UA"/>
        </w:rPr>
        <w:t xml:space="preserve"> 2023 роки адвокат мав обов’язок підвищувати кваліфікацію відповідно до діючих на той час Порядків. </w:t>
      </w:r>
    </w:p>
    <w:p w:rsidR="00B44FAC" w:rsidRDefault="00B44FAC" w:rsidP="00B44FAC">
      <w:pPr>
        <w:spacing w:after="0" w:line="240" w:lineRule="auto"/>
        <w:ind w:firstLine="567"/>
        <w:jc w:val="both"/>
        <w:rPr>
          <w:rFonts w:ascii="Times New Roman" w:eastAsia="Calibri" w:hAnsi="Times New Roman" w:cs="Times New Roman"/>
          <w:sz w:val="24"/>
          <w:szCs w:val="24"/>
          <w:lang w:val="uk-UA"/>
        </w:rPr>
      </w:pPr>
      <w:r w:rsidRPr="00673E1F">
        <w:rPr>
          <w:rFonts w:ascii="Times New Roman" w:hAnsi="Times New Roman" w:cs="Times New Roman"/>
          <w:sz w:val="24"/>
          <w:szCs w:val="24"/>
          <w:shd w:val="clear" w:color="auto" w:fill="FFFFFF"/>
          <w:lang w:val="uk-UA"/>
        </w:rPr>
        <w:t>Невиконання адвокатом</w:t>
      </w:r>
      <w:r w:rsidR="00915105">
        <w:rPr>
          <w:rFonts w:ascii="Times New Roman" w:hAnsi="Times New Roman" w:cs="Times New Roman"/>
          <w:sz w:val="24"/>
          <w:szCs w:val="24"/>
          <w:shd w:val="clear" w:color="auto" w:fill="FFFFFF"/>
          <w:lang w:val="uk-UA"/>
        </w:rPr>
        <w:t xml:space="preserve"> О</w:t>
      </w:r>
      <w:bookmarkStart w:id="5" w:name="_GoBack"/>
      <w:bookmarkEnd w:id="5"/>
      <w:r w:rsidR="00915105">
        <w:rPr>
          <w:rFonts w:ascii="Times New Roman" w:hAnsi="Times New Roman" w:cs="Times New Roman"/>
          <w:sz w:val="24"/>
          <w:szCs w:val="24"/>
          <w:shd w:val="clear" w:color="auto" w:fill="FFFFFF"/>
          <w:lang w:val="uk-UA"/>
        </w:rPr>
        <w:t>соба_1</w:t>
      </w:r>
      <w:r w:rsidR="008C7C95">
        <w:rPr>
          <w:rFonts w:ascii="Times New Roman" w:hAnsi="Times New Roman" w:cs="Times New Roman"/>
          <w:sz w:val="24"/>
          <w:szCs w:val="24"/>
          <w:shd w:val="clear" w:color="auto" w:fill="FFFFFF"/>
          <w:lang w:val="uk-UA"/>
        </w:rPr>
        <w:t xml:space="preserve">. </w:t>
      </w:r>
      <w:r w:rsidRPr="00673E1F">
        <w:rPr>
          <w:rFonts w:ascii="Times New Roman" w:hAnsi="Times New Roman" w:cs="Times New Roman"/>
          <w:sz w:val="24"/>
          <w:szCs w:val="24"/>
          <w:shd w:val="clear" w:color="auto" w:fill="FFFFFF"/>
          <w:lang w:val="uk-UA"/>
        </w:rPr>
        <w:t xml:space="preserve">вимог щодо підвищення кваліфікації у </w:t>
      </w:r>
      <w:r w:rsidR="00987206">
        <w:rPr>
          <w:rFonts w:ascii="Times New Roman" w:hAnsi="Times New Roman" w:cs="Times New Roman"/>
          <w:sz w:val="24"/>
          <w:szCs w:val="24"/>
          <w:shd w:val="clear" w:color="auto" w:fill="FFFFFF"/>
          <w:lang w:val="uk-UA"/>
        </w:rPr>
        <w:t xml:space="preserve"> зазначені</w:t>
      </w:r>
      <w:r w:rsidR="0087001D">
        <w:rPr>
          <w:rFonts w:ascii="Times New Roman" w:hAnsi="Times New Roman" w:cs="Times New Roman"/>
          <w:sz w:val="24"/>
          <w:szCs w:val="24"/>
          <w:shd w:val="clear" w:color="auto" w:fill="FFFFFF"/>
          <w:lang w:val="uk-UA"/>
        </w:rPr>
        <w:t xml:space="preserve"> роки</w:t>
      </w:r>
      <w:r w:rsidRPr="00673E1F">
        <w:rPr>
          <w:rFonts w:ascii="Times New Roman" w:hAnsi="Times New Roman" w:cs="Times New Roman"/>
          <w:sz w:val="24"/>
          <w:szCs w:val="24"/>
          <w:shd w:val="clear" w:color="auto" w:fill="FFFFFF"/>
          <w:lang w:val="uk-UA"/>
        </w:rPr>
        <w:t xml:space="preserve">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915105">
        <w:rPr>
          <w:rFonts w:ascii="Times New Roman" w:eastAsia="Calibri" w:hAnsi="Times New Roman" w:cs="Times New Roman"/>
          <w:sz w:val="24"/>
          <w:szCs w:val="24"/>
          <w:lang w:val="uk-UA"/>
        </w:rPr>
        <w:t>Особа_1</w:t>
      </w:r>
      <w:r w:rsidR="0087001D">
        <w:rPr>
          <w:rFonts w:ascii="Times New Roman" w:eastAsia="Calibri" w:hAnsi="Times New Roman" w:cs="Times New Roman"/>
          <w:sz w:val="24"/>
          <w:szCs w:val="24"/>
          <w:lang w:val="uk-UA"/>
        </w:rPr>
        <w:t xml:space="preserve"> в</w:t>
      </w:r>
      <w:r w:rsidRPr="00673E1F">
        <w:rPr>
          <w:rFonts w:ascii="Times New Roman" w:eastAsia="Calibri" w:hAnsi="Times New Roman" w:cs="Times New Roman"/>
          <w:sz w:val="24"/>
          <w:szCs w:val="24"/>
          <w:lang w:val="uk-UA"/>
        </w:rPr>
        <w:t>бачається дисциплінарний проступок, передбачений п.3 ч. 2 ст. 34 Закону України « Про адвокатуру та адвокатську діяльність»</w:t>
      </w:r>
      <w:r w:rsidR="0087001D">
        <w:rPr>
          <w:rFonts w:ascii="Times New Roman" w:eastAsia="Calibri" w:hAnsi="Times New Roman" w:cs="Times New Roman"/>
          <w:sz w:val="24"/>
          <w:szCs w:val="24"/>
          <w:lang w:val="uk-UA"/>
        </w:rPr>
        <w:t>.</w:t>
      </w:r>
    </w:p>
    <w:p w:rsidR="0087001D" w:rsidRDefault="0087001D" w:rsidP="00B44FAC">
      <w:pPr>
        <w:spacing w:after="0" w:line="240" w:lineRule="auto"/>
        <w:ind w:firstLine="567"/>
        <w:jc w:val="both"/>
        <w:rPr>
          <w:rFonts w:ascii="Times New Roman" w:eastAsia="Calibri" w:hAnsi="Times New Roman" w:cs="Times New Roman"/>
          <w:sz w:val="24"/>
          <w:szCs w:val="24"/>
          <w:lang w:val="uk-UA"/>
        </w:rPr>
      </w:pPr>
    </w:p>
    <w:p w:rsidR="0087001D" w:rsidRPr="00673E1F" w:rsidRDefault="0087001D" w:rsidP="0087001D">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B44FAC" w:rsidRPr="00673E1F" w:rsidRDefault="00B44FAC" w:rsidP="0087001D">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B44FAC" w:rsidRPr="00673E1F" w:rsidRDefault="00B44FAC" w:rsidP="00B44FAC">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B44FAC" w:rsidRDefault="00B44FAC" w:rsidP="00B44FAC">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915105">
        <w:rPr>
          <w:rFonts w:ascii="Times New Roman" w:hAnsi="Times New Roman" w:cs="Times New Roman"/>
          <w:sz w:val="24"/>
          <w:szCs w:val="24"/>
          <w:shd w:val="clear" w:color="auto" w:fill="FFFFFF"/>
          <w:lang w:val="uk-UA"/>
        </w:rPr>
        <w:t>Особа_1</w:t>
      </w:r>
      <w:r w:rsidR="0087001D">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до дисциплінарно</w:t>
      </w:r>
      <w:r w:rsidR="0087001D">
        <w:rPr>
          <w:rFonts w:ascii="Times New Roman" w:hAnsi="Times New Roman" w:cs="Times New Roman"/>
          <w:sz w:val="24"/>
          <w:szCs w:val="24"/>
          <w:shd w:val="clear" w:color="auto" w:fill="FFFFFF"/>
          <w:lang w:val="uk-UA"/>
        </w:rPr>
        <w:t>ї відповідальності за 2020,2021,</w:t>
      </w:r>
      <w:r>
        <w:rPr>
          <w:rFonts w:ascii="Times New Roman" w:hAnsi="Times New Roman" w:cs="Times New Roman"/>
          <w:sz w:val="24"/>
          <w:szCs w:val="24"/>
          <w:shd w:val="clear" w:color="auto" w:fill="FFFFFF"/>
          <w:lang w:val="uk-UA"/>
        </w:rPr>
        <w:t xml:space="preserve">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до КДКА Донецької області у 2024 році, </w:t>
      </w:r>
      <w:r w:rsidR="0087001D">
        <w:rPr>
          <w:rFonts w:ascii="Times New Roman" w:hAnsi="Times New Roman" w:cs="Times New Roman"/>
          <w:sz w:val="24"/>
          <w:szCs w:val="24"/>
          <w:shd w:val="clear" w:color="auto" w:fill="FFFFFF"/>
          <w:lang w:val="uk-UA"/>
        </w:rPr>
        <w:t>подавши скаргу одночасно за 2020</w:t>
      </w:r>
      <w:r>
        <w:rPr>
          <w:rFonts w:ascii="Times New Roman" w:hAnsi="Times New Roman" w:cs="Times New Roman"/>
          <w:sz w:val="24"/>
          <w:szCs w:val="24"/>
          <w:shd w:val="clear" w:color="auto" w:fill="FFFFFF"/>
          <w:lang w:val="uk-UA"/>
        </w:rPr>
        <w:t>-</w:t>
      </w:r>
      <w:r w:rsidR="0087001D">
        <w:rPr>
          <w:rFonts w:ascii="Times New Roman" w:hAnsi="Times New Roman" w:cs="Times New Roman"/>
          <w:sz w:val="24"/>
          <w:szCs w:val="24"/>
          <w:shd w:val="clear" w:color="auto" w:fill="FFFFFF"/>
          <w:lang w:val="uk-UA"/>
        </w:rPr>
        <w:t>2023 роки. Таким чином, за 2020,</w:t>
      </w:r>
      <w:r>
        <w:rPr>
          <w:rFonts w:ascii="Times New Roman" w:hAnsi="Times New Roman" w:cs="Times New Roman"/>
          <w:sz w:val="24"/>
          <w:szCs w:val="24"/>
          <w:shd w:val="clear" w:color="auto" w:fill="FFFFFF"/>
          <w:lang w:val="uk-UA"/>
        </w:rPr>
        <w:t>2021 роки, скаржник подав скаргу зі спливом строку. Що стосується притягнення адвоката до дисциплінарної відповідальності за 2023 рік, дисциплінарна палата врахував положення ч. 2 ст. 35 Закону «Про адвокатуру та адвок</w:t>
      </w:r>
      <w:r w:rsidR="00C76520">
        <w:rPr>
          <w:rFonts w:ascii="Times New Roman" w:hAnsi="Times New Roman" w:cs="Times New Roman"/>
          <w:sz w:val="24"/>
          <w:szCs w:val="24"/>
          <w:shd w:val="clear" w:color="auto" w:fill="FFFFFF"/>
          <w:lang w:val="uk-UA"/>
        </w:rPr>
        <w:t>атську діяльність», вважає, що у</w:t>
      </w:r>
      <w:r>
        <w:rPr>
          <w:rFonts w:ascii="Times New Roman" w:hAnsi="Times New Roman" w:cs="Times New Roman"/>
          <w:sz w:val="24"/>
          <w:szCs w:val="24"/>
          <w:shd w:val="clear" w:color="auto" w:fill="FFFFFF"/>
          <w:lang w:val="uk-UA"/>
        </w:rPr>
        <w:t xml:space="preserve"> </w:t>
      </w:r>
      <w:r w:rsidR="00C76520">
        <w:rPr>
          <w:rFonts w:ascii="Times New Roman" w:hAnsi="Times New Roman" w:cs="Times New Roman"/>
          <w:sz w:val="24"/>
          <w:szCs w:val="24"/>
          <w:shd w:val="clear" w:color="auto" w:fill="FFFFFF"/>
          <w:lang w:val="uk-UA"/>
        </w:rPr>
        <w:t>2025 році</w:t>
      </w:r>
      <w:r>
        <w:rPr>
          <w:rFonts w:ascii="Times New Roman" w:hAnsi="Times New Roman" w:cs="Times New Roman"/>
          <w:sz w:val="24"/>
          <w:szCs w:val="24"/>
          <w:shd w:val="clear" w:color="auto" w:fill="FFFFFF"/>
          <w:lang w:val="uk-UA"/>
        </w:rPr>
        <w:t xml:space="preserve"> адвоката неможливо притягнути до дисциплінарної відповідальності за 2023 рік.</w:t>
      </w:r>
    </w:p>
    <w:p w:rsidR="00B44FAC" w:rsidRPr="00214235" w:rsidRDefault="00B44FAC" w:rsidP="00B44FAC">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Pr>
          <w:rFonts w:ascii="Times New Roman" w:hAnsi="Times New Roman" w:cs="Times New Roman"/>
          <w:bCs/>
          <w:sz w:val="24"/>
          <w:szCs w:val="24"/>
          <w:lang w:val="uk-UA"/>
        </w:rPr>
        <w:t>,</w:t>
      </w:r>
      <w:r w:rsidRPr="00214235">
        <w:rPr>
          <w:rFonts w:ascii="Times New Roman" w:hAnsi="Times New Roman" w:cs="Times New Roman"/>
          <w:bCs/>
          <w:sz w:val="24"/>
          <w:szCs w:val="24"/>
          <w:lang w:val="uk-UA"/>
        </w:rPr>
        <w:t xml:space="preserve"> дисциплінарна палата КДКА Донецької області приходить до висновку, що дисциплінарна справа відносно адвоката </w:t>
      </w:r>
      <w:r w:rsidR="00915105">
        <w:rPr>
          <w:rFonts w:ascii="Times New Roman" w:hAnsi="Times New Roman"/>
          <w:color w:val="000000" w:themeColor="text1"/>
          <w:sz w:val="24"/>
          <w:szCs w:val="24"/>
          <w:lang w:val="uk-UA"/>
        </w:rPr>
        <w:t>Особа_1</w:t>
      </w:r>
      <w:r w:rsidR="0087001D">
        <w:rPr>
          <w:rFonts w:ascii="Times New Roman" w:hAnsi="Times New Roman"/>
          <w:color w:val="000000" w:themeColor="text1"/>
          <w:sz w:val="24"/>
          <w:szCs w:val="24"/>
          <w:lang w:val="uk-UA"/>
        </w:rPr>
        <w:t xml:space="preserve"> </w:t>
      </w:r>
      <w:r w:rsidRPr="00214235">
        <w:rPr>
          <w:rFonts w:ascii="Times New Roman" w:hAnsi="Times New Roman" w:cs="Times New Roman"/>
          <w:bCs/>
          <w:sz w:val="24"/>
          <w:szCs w:val="24"/>
          <w:lang w:val="uk-UA"/>
        </w:rPr>
        <w:t>підлягає закриттю.</w:t>
      </w:r>
    </w:p>
    <w:p w:rsidR="00B44FAC" w:rsidRPr="00214235" w:rsidRDefault="00B44FAC" w:rsidP="00B44FAC">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008C7C95">
        <w:rPr>
          <w:rFonts w:ascii="Times New Roman" w:eastAsia="Times New Roman" w:hAnsi="Times New Roman" w:cs="Times New Roman"/>
          <w:color w:val="000000"/>
          <w:sz w:val="24"/>
          <w:szCs w:val="24"/>
          <w:lang w:val="uk-UA" w:eastAsia="uk-UA"/>
        </w:rPr>
        <w:t>,</w:t>
      </w:r>
      <w:r w:rsidR="00987206">
        <w:rPr>
          <w:rFonts w:ascii="Times New Roman" w:eastAsia="Times New Roman" w:hAnsi="Times New Roman" w:cs="Times New Roman"/>
          <w:color w:val="000000"/>
          <w:sz w:val="24"/>
          <w:szCs w:val="24"/>
          <w:lang w:val="uk-UA" w:eastAsia="uk-UA"/>
        </w:rPr>
        <w:t xml:space="preserve"> </w:t>
      </w:r>
      <w:r w:rsidR="008C7C95">
        <w:rPr>
          <w:rFonts w:ascii="Times New Roman" w:eastAsia="Times New Roman" w:hAnsi="Times New Roman" w:cs="Times New Roman"/>
          <w:color w:val="000000"/>
          <w:sz w:val="24"/>
          <w:szCs w:val="24"/>
          <w:lang w:val="uk-UA" w:eastAsia="uk-UA"/>
        </w:rPr>
        <w:t>ст.41</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00931AA6">
        <w:rPr>
          <w:rFonts w:ascii="Times New Roman" w:hAnsi="Times New Roman" w:cs="Times New Roman"/>
          <w:bCs/>
          <w:sz w:val="24"/>
          <w:szCs w:val="24"/>
          <w:lang w:val="uk-UA"/>
        </w:rPr>
        <w:t>, Дисциплінарна палата КДКА Донецької області</w:t>
      </w:r>
      <w:r w:rsidRPr="00214235">
        <w:rPr>
          <w:rFonts w:ascii="Times New Roman" w:eastAsia="Times New Roman" w:hAnsi="Times New Roman" w:cs="Times New Roman"/>
          <w:color w:val="000000"/>
          <w:sz w:val="24"/>
          <w:szCs w:val="24"/>
          <w:lang w:val="uk-UA" w:eastAsia="uk-UA"/>
        </w:rPr>
        <w:t xml:space="preserve"> –</w:t>
      </w:r>
    </w:p>
    <w:p w:rsidR="00B44FAC" w:rsidRPr="00A22FF3" w:rsidRDefault="00B44FAC" w:rsidP="00B44FAC">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931AA6" w:rsidRDefault="00931AA6" w:rsidP="00B44FAC">
      <w:pPr>
        <w:tabs>
          <w:tab w:val="left" w:pos="0"/>
          <w:tab w:val="left" w:pos="806"/>
        </w:tabs>
        <w:spacing w:line="240" w:lineRule="auto"/>
        <w:ind w:firstLine="709"/>
        <w:rPr>
          <w:rFonts w:ascii="Times New Roman" w:hAnsi="Times New Roman"/>
          <w:sz w:val="24"/>
          <w:szCs w:val="24"/>
          <w:lang w:val="uk-UA"/>
        </w:rPr>
      </w:pPr>
    </w:p>
    <w:p w:rsidR="00B44FAC" w:rsidRPr="00214235" w:rsidRDefault="00B44FAC" w:rsidP="00B44FAC">
      <w:pPr>
        <w:tabs>
          <w:tab w:val="left" w:pos="0"/>
          <w:tab w:val="left" w:pos="806"/>
        </w:tabs>
        <w:spacing w:line="240" w:lineRule="auto"/>
        <w:ind w:firstLine="709"/>
        <w:rPr>
          <w:rFonts w:ascii="Times New Roman" w:eastAsia="Times New Roman" w:hAnsi="Times New Roman"/>
          <w:sz w:val="24"/>
          <w:szCs w:val="24"/>
          <w:highlight w:val="yellow"/>
          <w:lang w:val="uk-UA" w:eastAsia="ru-RU"/>
        </w:rPr>
      </w:pPr>
      <w:r>
        <w:rPr>
          <w:rFonts w:ascii="Times New Roman" w:hAnsi="Times New Roman"/>
          <w:sz w:val="24"/>
          <w:szCs w:val="24"/>
          <w:lang w:val="uk-UA"/>
        </w:rPr>
        <w:lastRenderedPageBreak/>
        <w:t xml:space="preserve">Закрити дисциплінарну справу відносно </w:t>
      </w:r>
      <w:r w:rsidRPr="000E3E7E">
        <w:rPr>
          <w:rFonts w:ascii="Times New Roman" w:eastAsia="Times New Roman" w:hAnsi="Times New Roman"/>
          <w:color w:val="000000"/>
          <w:sz w:val="24"/>
          <w:szCs w:val="24"/>
          <w:lang w:val="uk-UA"/>
        </w:rPr>
        <w:t>адвоката</w:t>
      </w:r>
      <w:r w:rsidR="0087001D">
        <w:rPr>
          <w:rFonts w:ascii="Times New Roman" w:eastAsia="Times New Roman" w:hAnsi="Times New Roman"/>
          <w:color w:val="000000"/>
          <w:sz w:val="24"/>
          <w:szCs w:val="24"/>
          <w:lang w:val="uk-UA"/>
        </w:rPr>
        <w:t xml:space="preserve"> </w:t>
      </w:r>
      <w:r w:rsidR="00915105">
        <w:rPr>
          <w:rFonts w:ascii="Times New Roman" w:hAnsi="Times New Roman"/>
          <w:lang w:val="uk-UA"/>
        </w:rPr>
        <w:t>Особа_1</w:t>
      </w:r>
      <w:r w:rsidR="0087001D">
        <w:rPr>
          <w:rFonts w:ascii="Times New Roman" w:hAnsi="Times New Roman"/>
          <w:lang w:val="uk-UA"/>
        </w:rPr>
        <w:t xml:space="preserve">, </w:t>
      </w:r>
      <w:r w:rsidR="0087001D">
        <w:rPr>
          <w:rFonts w:ascii="Times New Roman" w:eastAsia="Times New Roman" w:hAnsi="Times New Roman"/>
          <w:lang w:val="uk-UA"/>
        </w:rPr>
        <w:t>який</w:t>
      </w:r>
      <w:r w:rsidR="0087001D" w:rsidRPr="009F603E">
        <w:rPr>
          <w:rFonts w:ascii="Times New Roman" w:eastAsia="Times New Roman" w:hAnsi="Times New Roman"/>
          <w:lang w:val="uk-UA"/>
        </w:rPr>
        <w:t xml:space="preserve"> має свідоцтво про право на заняття адвокатською діяльністю</w:t>
      </w:r>
      <w:r w:rsidR="0087001D">
        <w:rPr>
          <w:rFonts w:ascii="Times New Roman" w:eastAsia="Times New Roman" w:hAnsi="Times New Roman"/>
          <w:lang w:val="uk-UA"/>
        </w:rPr>
        <w:t xml:space="preserve"> № </w:t>
      </w:r>
      <w:r w:rsidR="00915105">
        <w:rPr>
          <w:rFonts w:ascii="Times New Roman" w:eastAsia="Times New Roman" w:hAnsi="Times New Roman"/>
          <w:lang w:val="uk-UA"/>
        </w:rPr>
        <w:t>Інформація_1</w:t>
      </w:r>
      <w:r w:rsidR="0087001D">
        <w:rPr>
          <w:rFonts w:ascii="Times New Roman" w:eastAsia="Times New Roman" w:hAnsi="Times New Roman"/>
          <w:lang w:val="uk-UA"/>
        </w:rPr>
        <w:t>, видане Радою адвокатів Донецької області 22.03.2019</w:t>
      </w:r>
      <w:r w:rsidR="000E3E7E">
        <w:rPr>
          <w:rFonts w:ascii="Times New Roman" w:eastAsia="Times New Roman" w:hAnsi="Times New Roman"/>
          <w:lang w:val="uk-UA"/>
        </w:rPr>
        <w:t xml:space="preserve">, </w:t>
      </w:r>
      <w:r>
        <w:rPr>
          <w:rFonts w:ascii="Times New Roman" w:eastAsia="Times New Roman" w:hAnsi="Times New Roman"/>
          <w:sz w:val="24"/>
          <w:szCs w:val="24"/>
          <w:lang w:val="uk-UA" w:eastAsia="ru-RU"/>
        </w:rPr>
        <w:t>у зв’язку із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B44FAC" w:rsidRPr="0024622E" w:rsidRDefault="00B44FAC" w:rsidP="0024622E">
      <w:pPr>
        <w:pBdr>
          <w:top w:val="nil"/>
          <w:left w:val="nil"/>
          <w:bottom w:val="nil"/>
          <w:right w:val="nil"/>
          <w:between w:val="nil"/>
        </w:pBdr>
        <w:spacing w:before="120" w:after="0" w:line="240" w:lineRule="auto"/>
        <w:ind w:firstLine="709"/>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r w:rsidR="0024622E">
        <w:rPr>
          <w:rFonts w:ascii="Times New Roman" w:eastAsia="Times New Roman" w:hAnsi="Times New Roman" w:cs="Times New Roman"/>
          <w:color w:val="000000"/>
          <w:sz w:val="24"/>
          <w:szCs w:val="24"/>
          <w:lang w:val="uk-UA" w:eastAsia="uk-UA"/>
        </w:rPr>
        <w:t xml:space="preserve"> </w:t>
      </w: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B44FAC" w:rsidRPr="00214235" w:rsidRDefault="00B44FAC" w:rsidP="00B44FAC">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237696" w:rsidRPr="00AF64EC" w:rsidRDefault="00AD5507" w:rsidP="00237696">
      <w:pPr>
        <w:spacing w:after="0"/>
        <w:jc w:val="both"/>
        <w:rPr>
          <w:rFonts w:ascii="Times New Roman" w:hAnsi="Times New Roman"/>
          <w:b/>
          <w:bCs/>
          <w:sz w:val="24"/>
          <w:szCs w:val="24"/>
          <w:lang w:val="uk-UA"/>
        </w:rPr>
      </w:pPr>
      <w:r>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 xml:space="preserve">Голова дисциплінарної палати  </w:t>
      </w:r>
    </w:p>
    <w:p w:rsidR="00237696" w:rsidRPr="00AF64EC" w:rsidRDefault="00AD5507" w:rsidP="00237696">
      <w:pPr>
        <w:spacing w:after="0"/>
        <w:jc w:val="both"/>
        <w:rPr>
          <w:rFonts w:ascii="Times New Roman" w:hAnsi="Times New Roman"/>
          <w:b/>
          <w:bCs/>
          <w:sz w:val="24"/>
          <w:szCs w:val="24"/>
          <w:lang w:val="uk-UA"/>
        </w:rPr>
      </w:pPr>
      <w:r>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КДКА Донецької області</w:t>
      </w:r>
      <w:r w:rsidR="00237696" w:rsidRPr="00AF64EC">
        <w:rPr>
          <w:rFonts w:ascii="Times New Roman" w:hAnsi="Times New Roman"/>
          <w:b/>
          <w:bCs/>
          <w:sz w:val="24"/>
          <w:szCs w:val="24"/>
          <w:lang w:val="uk-UA"/>
        </w:rPr>
        <w:tab/>
      </w:r>
      <w:r w:rsidR="00237696" w:rsidRPr="00AF64EC">
        <w:rPr>
          <w:rFonts w:ascii="Times New Roman" w:hAnsi="Times New Roman"/>
          <w:b/>
          <w:bCs/>
          <w:sz w:val="24"/>
          <w:szCs w:val="24"/>
          <w:lang w:val="uk-UA"/>
        </w:rPr>
        <w:tab/>
      </w:r>
      <w:r w:rsidR="006C2BDD">
        <w:rPr>
          <w:rFonts w:ascii="Times New Roman" w:hAnsi="Times New Roman"/>
          <w:b/>
          <w:bCs/>
          <w:sz w:val="24"/>
          <w:szCs w:val="24"/>
          <w:lang w:val="uk-UA"/>
        </w:rPr>
        <w:tab/>
        <w:t xml:space="preserve">                     </w:t>
      </w:r>
      <w:r w:rsidR="0084496F">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AD5507" w:rsidP="00237696">
      <w:pPr>
        <w:spacing w:after="0"/>
        <w:jc w:val="both"/>
        <w:rPr>
          <w:rFonts w:ascii="Times New Roman" w:hAnsi="Times New Roman"/>
          <w:b/>
          <w:bCs/>
          <w:sz w:val="24"/>
          <w:szCs w:val="24"/>
          <w:lang w:val="uk-UA"/>
        </w:rPr>
      </w:pPr>
      <w:r>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Секретар дисциплінарної</w:t>
      </w:r>
    </w:p>
    <w:p w:rsidR="00237696" w:rsidRPr="00AF64EC" w:rsidRDefault="00AD5507" w:rsidP="00237696">
      <w:pPr>
        <w:spacing w:after="0"/>
        <w:jc w:val="both"/>
        <w:rPr>
          <w:rFonts w:ascii="Times New Roman" w:hAnsi="Times New Roman"/>
          <w:b/>
          <w:bCs/>
          <w:sz w:val="24"/>
          <w:szCs w:val="24"/>
          <w:lang w:val="uk-UA"/>
        </w:rPr>
      </w:pPr>
      <w:r>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палати КДКА Донецької</w:t>
      </w:r>
    </w:p>
    <w:p w:rsidR="00237696" w:rsidRDefault="00AD5507" w:rsidP="00237696">
      <w:pPr>
        <w:spacing w:after="0"/>
        <w:jc w:val="both"/>
        <w:rPr>
          <w:rFonts w:ascii="Times New Roman" w:hAnsi="Times New Roman"/>
          <w:b/>
          <w:bCs/>
          <w:sz w:val="24"/>
          <w:szCs w:val="24"/>
          <w:lang w:val="uk-UA"/>
        </w:rPr>
      </w:pPr>
      <w:r>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 xml:space="preserve">області                                                </w:t>
      </w:r>
      <w:r w:rsidR="00AD24C3">
        <w:rPr>
          <w:rFonts w:ascii="Times New Roman" w:hAnsi="Times New Roman"/>
          <w:b/>
          <w:bCs/>
          <w:sz w:val="24"/>
          <w:szCs w:val="24"/>
          <w:lang w:val="uk-UA"/>
        </w:rPr>
        <w:t xml:space="preserve">                                              </w:t>
      </w:r>
      <w:r w:rsidR="00237696" w:rsidRPr="00AF64EC">
        <w:rPr>
          <w:rFonts w:ascii="Times New Roman" w:hAnsi="Times New Roman"/>
          <w:b/>
          <w:bCs/>
          <w:sz w:val="24"/>
          <w:szCs w:val="24"/>
          <w:lang w:val="uk-UA"/>
        </w:rPr>
        <w:t>Дар’я ЛІСОВА</w:t>
      </w:r>
    </w:p>
    <w:p w:rsidR="0084496F" w:rsidRDefault="0084496F" w:rsidP="00237696">
      <w:pPr>
        <w:spacing w:after="0"/>
        <w:jc w:val="both"/>
        <w:rPr>
          <w:rFonts w:ascii="Times New Roman" w:hAnsi="Times New Roman"/>
          <w:b/>
          <w:bCs/>
          <w:sz w:val="24"/>
          <w:szCs w:val="24"/>
          <w:lang w:val="uk-UA"/>
        </w:rPr>
      </w:pPr>
    </w:p>
    <w:p w:rsidR="0084496F" w:rsidRDefault="0084496F" w:rsidP="00237696">
      <w:pPr>
        <w:spacing w:after="0"/>
        <w:jc w:val="both"/>
        <w:rPr>
          <w:rFonts w:ascii="Times New Roman" w:hAnsi="Times New Roman"/>
          <w:b/>
          <w:bCs/>
          <w:sz w:val="24"/>
          <w:szCs w:val="24"/>
          <w:lang w:val="uk-UA"/>
        </w:rPr>
      </w:pPr>
    </w:p>
    <w:p w:rsidR="0084496F" w:rsidRPr="0084496F" w:rsidRDefault="0084496F" w:rsidP="0084496F">
      <w:pPr>
        <w:spacing w:after="0"/>
        <w:rPr>
          <w:rFonts w:cs="Times New Roman"/>
          <w:b/>
          <w:szCs w:val="24"/>
          <w:lang w:val="ru-RU"/>
        </w:rPr>
      </w:pPr>
    </w:p>
    <w:p w:rsidR="0084496F" w:rsidRPr="0084496F" w:rsidRDefault="0084496F" w:rsidP="00237696">
      <w:pPr>
        <w:spacing w:after="0"/>
        <w:jc w:val="both"/>
        <w:rPr>
          <w:rFonts w:ascii="Times New Roman" w:hAnsi="Times New Roman"/>
          <w:b/>
          <w:bCs/>
          <w:sz w:val="24"/>
          <w:szCs w:val="24"/>
          <w:lang w:val="ru-RU"/>
        </w:rPr>
      </w:pPr>
    </w:p>
    <w:p w:rsidR="00237696" w:rsidRPr="00AF64EC" w:rsidRDefault="00237696" w:rsidP="00237696">
      <w:pPr>
        <w:rPr>
          <w:b/>
          <w:lang w:val="uk-UA"/>
        </w:rPr>
      </w:pPr>
    </w:p>
    <w:sectPr w:rsidR="00237696" w:rsidRPr="00AF64EC" w:rsidSect="002E084B">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E77" w:rsidRDefault="005C1E77">
      <w:pPr>
        <w:spacing w:after="0" w:line="240" w:lineRule="auto"/>
      </w:pPr>
      <w:r>
        <w:separator/>
      </w:r>
    </w:p>
  </w:endnote>
  <w:endnote w:type="continuationSeparator" w:id="0">
    <w:p w:rsidR="005C1E77" w:rsidRDefault="005C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915105">
          <w:rPr>
            <w:noProof/>
          </w:rPr>
          <w:t>3</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E77" w:rsidRDefault="005C1E77">
      <w:pPr>
        <w:spacing w:after="0" w:line="240" w:lineRule="auto"/>
      </w:pPr>
      <w:r>
        <w:separator/>
      </w:r>
    </w:p>
  </w:footnote>
  <w:footnote w:type="continuationSeparator" w:id="0">
    <w:p w:rsidR="005C1E77" w:rsidRDefault="005C1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00E9"/>
    <w:rsid w:val="0005488E"/>
    <w:rsid w:val="00086D4D"/>
    <w:rsid w:val="00095F4F"/>
    <w:rsid w:val="000A6D29"/>
    <w:rsid w:val="000C303D"/>
    <w:rsid w:val="000C5D7E"/>
    <w:rsid w:val="000D657F"/>
    <w:rsid w:val="000E3E7E"/>
    <w:rsid w:val="00113C48"/>
    <w:rsid w:val="00153971"/>
    <w:rsid w:val="00164DF0"/>
    <w:rsid w:val="001739CE"/>
    <w:rsid w:val="00174716"/>
    <w:rsid w:val="00181C2F"/>
    <w:rsid w:val="001A4C81"/>
    <w:rsid w:val="001B42CD"/>
    <w:rsid w:val="001D6B3B"/>
    <w:rsid w:val="001E1565"/>
    <w:rsid w:val="001E5FCB"/>
    <w:rsid w:val="002005E8"/>
    <w:rsid w:val="00213F60"/>
    <w:rsid w:val="002231A8"/>
    <w:rsid w:val="002352B1"/>
    <w:rsid w:val="00237696"/>
    <w:rsid w:val="0024622E"/>
    <w:rsid w:val="0026399A"/>
    <w:rsid w:val="00270C0E"/>
    <w:rsid w:val="002742D5"/>
    <w:rsid w:val="00276212"/>
    <w:rsid w:val="002C37A8"/>
    <w:rsid w:val="002D2DD1"/>
    <w:rsid w:val="002D5C5B"/>
    <w:rsid w:val="002E084B"/>
    <w:rsid w:val="002E306D"/>
    <w:rsid w:val="002E36DF"/>
    <w:rsid w:val="002E551B"/>
    <w:rsid w:val="002E5F04"/>
    <w:rsid w:val="002F1F28"/>
    <w:rsid w:val="00304DC9"/>
    <w:rsid w:val="00317A3E"/>
    <w:rsid w:val="003378D1"/>
    <w:rsid w:val="00345F0C"/>
    <w:rsid w:val="00346E0B"/>
    <w:rsid w:val="003645F6"/>
    <w:rsid w:val="00374DF3"/>
    <w:rsid w:val="00380343"/>
    <w:rsid w:val="003971C4"/>
    <w:rsid w:val="003B144D"/>
    <w:rsid w:val="003B1CD7"/>
    <w:rsid w:val="003B27D2"/>
    <w:rsid w:val="003F0AF3"/>
    <w:rsid w:val="004058DB"/>
    <w:rsid w:val="004253E3"/>
    <w:rsid w:val="00442467"/>
    <w:rsid w:val="00442D20"/>
    <w:rsid w:val="00444E33"/>
    <w:rsid w:val="0045558C"/>
    <w:rsid w:val="004766A2"/>
    <w:rsid w:val="00480395"/>
    <w:rsid w:val="004B4D83"/>
    <w:rsid w:val="004B700A"/>
    <w:rsid w:val="004D168B"/>
    <w:rsid w:val="004D7D06"/>
    <w:rsid w:val="004F31F5"/>
    <w:rsid w:val="004F3BC2"/>
    <w:rsid w:val="00505C8F"/>
    <w:rsid w:val="00542374"/>
    <w:rsid w:val="00545D80"/>
    <w:rsid w:val="0055561A"/>
    <w:rsid w:val="0055670C"/>
    <w:rsid w:val="005714CD"/>
    <w:rsid w:val="005735A7"/>
    <w:rsid w:val="00590A4B"/>
    <w:rsid w:val="005946D1"/>
    <w:rsid w:val="005B226D"/>
    <w:rsid w:val="005C1E77"/>
    <w:rsid w:val="005C2940"/>
    <w:rsid w:val="005C750F"/>
    <w:rsid w:val="005D162B"/>
    <w:rsid w:val="006139FE"/>
    <w:rsid w:val="00617693"/>
    <w:rsid w:val="00635CAD"/>
    <w:rsid w:val="006754A3"/>
    <w:rsid w:val="00687937"/>
    <w:rsid w:val="00695278"/>
    <w:rsid w:val="006C0DA5"/>
    <w:rsid w:val="006C2BDD"/>
    <w:rsid w:val="006E4FE3"/>
    <w:rsid w:val="006F0EB7"/>
    <w:rsid w:val="00702D5B"/>
    <w:rsid w:val="007035D1"/>
    <w:rsid w:val="007258C1"/>
    <w:rsid w:val="0072774F"/>
    <w:rsid w:val="00762E1A"/>
    <w:rsid w:val="00771ED7"/>
    <w:rsid w:val="0078267D"/>
    <w:rsid w:val="007D6BD6"/>
    <w:rsid w:val="007D7876"/>
    <w:rsid w:val="00806DDF"/>
    <w:rsid w:val="00817930"/>
    <w:rsid w:val="008275CD"/>
    <w:rsid w:val="0083420A"/>
    <w:rsid w:val="0084496F"/>
    <w:rsid w:val="00853713"/>
    <w:rsid w:val="00863D2F"/>
    <w:rsid w:val="00863E10"/>
    <w:rsid w:val="0087001D"/>
    <w:rsid w:val="0087298D"/>
    <w:rsid w:val="00875D34"/>
    <w:rsid w:val="008805CC"/>
    <w:rsid w:val="008A412B"/>
    <w:rsid w:val="008A46B5"/>
    <w:rsid w:val="008B03BD"/>
    <w:rsid w:val="008B3792"/>
    <w:rsid w:val="008C28A8"/>
    <w:rsid w:val="008C747B"/>
    <w:rsid w:val="008C7C95"/>
    <w:rsid w:val="008D15CC"/>
    <w:rsid w:val="008D60B1"/>
    <w:rsid w:val="008E2683"/>
    <w:rsid w:val="008E431F"/>
    <w:rsid w:val="00915105"/>
    <w:rsid w:val="0091570C"/>
    <w:rsid w:val="00917380"/>
    <w:rsid w:val="00931AA6"/>
    <w:rsid w:val="00934C8C"/>
    <w:rsid w:val="0094015E"/>
    <w:rsid w:val="009624FB"/>
    <w:rsid w:val="00987206"/>
    <w:rsid w:val="009A4A1E"/>
    <w:rsid w:val="009B39AE"/>
    <w:rsid w:val="009B5340"/>
    <w:rsid w:val="009B63C8"/>
    <w:rsid w:val="00A31695"/>
    <w:rsid w:val="00A71592"/>
    <w:rsid w:val="00A83D51"/>
    <w:rsid w:val="00AA48E0"/>
    <w:rsid w:val="00AD24C3"/>
    <w:rsid w:val="00AD5507"/>
    <w:rsid w:val="00AE7012"/>
    <w:rsid w:val="00AE724B"/>
    <w:rsid w:val="00AF5FB5"/>
    <w:rsid w:val="00AF64EC"/>
    <w:rsid w:val="00B15B41"/>
    <w:rsid w:val="00B1750D"/>
    <w:rsid w:val="00B23814"/>
    <w:rsid w:val="00B44FAC"/>
    <w:rsid w:val="00B72833"/>
    <w:rsid w:val="00B7781D"/>
    <w:rsid w:val="00BD1FDC"/>
    <w:rsid w:val="00BF143F"/>
    <w:rsid w:val="00BF537F"/>
    <w:rsid w:val="00C06DB0"/>
    <w:rsid w:val="00C137AB"/>
    <w:rsid w:val="00C17DD5"/>
    <w:rsid w:val="00C305CD"/>
    <w:rsid w:val="00C409F1"/>
    <w:rsid w:val="00C52658"/>
    <w:rsid w:val="00C54161"/>
    <w:rsid w:val="00C549E5"/>
    <w:rsid w:val="00C659FE"/>
    <w:rsid w:val="00C75892"/>
    <w:rsid w:val="00C76520"/>
    <w:rsid w:val="00C81BCC"/>
    <w:rsid w:val="00C914B0"/>
    <w:rsid w:val="00CA56B6"/>
    <w:rsid w:val="00CC49E4"/>
    <w:rsid w:val="00CF0619"/>
    <w:rsid w:val="00D020C5"/>
    <w:rsid w:val="00D44129"/>
    <w:rsid w:val="00D66F9A"/>
    <w:rsid w:val="00D92845"/>
    <w:rsid w:val="00D92E57"/>
    <w:rsid w:val="00D949EC"/>
    <w:rsid w:val="00DA142A"/>
    <w:rsid w:val="00DE0C68"/>
    <w:rsid w:val="00DE3134"/>
    <w:rsid w:val="00DE7DB2"/>
    <w:rsid w:val="00DF2747"/>
    <w:rsid w:val="00E15282"/>
    <w:rsid w:val="00E30914"/>
    <w:rsid w:val="00E30F9A"/>
    <w:rsid w:val="00E76BC0"/>
    <w:rsid w:val="00E90D3A"/>
    <w:rsid w:val="00E96458"/>
    <w:rsid w:val="00EC12DF"/>
    <w:rsid w:val="00ED44C1"/>
    <w:rsid w:val="00F10D63"/>
    <w:rsid w:val="00F24BF7"/>
    <w:rsid w:val="00F26777"/>
    <w:rsid w:val="00F3175A"/>
    <w:rsid w:val="00F87EB2"/>
    <w:rsid w:val="00F93080"/>
    <w:rsid w:val="00FD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character" w:customStyle="1" w:styleId="ab">
    <w:name w:val="Основной текст_"/>
    <w:basedOn w:val="a0"/>
    <w:link w:val="1"/>
    <w:rsid w:val="001D6B3B"/>
    <w:rPr>
      <w:rFonts w:ascii="Times New Roman" w:eastAsia="Times New Roman" w:hAnsi="Times New Roman" w:cs="Times New Roman"/>
      <w:sz w:val="76"/>
      <w:szCs w:val="76"/>
    </w:rPr>
  </w:style>
  <w:style w:type="paragraph" w:customStyle="1" w:styleId="1">
    <w:name w:val="Основной текст1"/>
    <w:basedOn w:val="a"/>
    <w:link w:val="ab"/>
    <w:rsid w:val="001D6B3B"/>
    <w:pPr>
      <w:widowControl w:val="0"/>
      <w:spacing w:after="0" w:line="240" w:lineRule="auto"/>
      <w:ind w:firstLine="400"/>
    </w:pPr>
    <w:rPr>
      <w:rFonts w:ascii="Times New Roman" w:eastAsia="Times New Roman" w:hAnsi="Times New Roman" w:cs="Times New Roman"/>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7866">
      <w:bodyDiv w:val="1"/>
      <w:marLeft w:val="0"/>
      <w:marRight w:val="0"/>
      <w:marTop w:val="0"/>
      <w:marBottom w:val="0"/>
      <w:divBdr>
        <w:top w:val="none" w:sz="0" w:space="0" w:color="auto"/>
        <w:left w:val="none" w:sz="0" w:space="0" w:color="auto"/>
        <w:bottom w:val="none" w:sz="0" w:space="0" w:color="auto"/>
        <w:right w:val="none" w:sz="0" w:space="0" w:color="auto"/>
      </w:divBdr>
    </w:div>
    <w:div w:id="1396927811">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n000189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672D-109C-4ABB-B120-A595419A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15735</Words>
  <Characters>8970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2025-05-28T07:31:00Z</dcterms:created>
  <dcterms:modified xsi:type="dcterms:W3CDTF">2025-05-28T07:31:00Z</dcterms:modified>
</cp:coreProperties>
</file>